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D1BD6" w14:textId="0137E819" w:rsidR="00DB014F" w:rsidRDefault="00DB014F" w:rsidP="00DB014F">
      <w:pPr>
        <w:pStyle w:val="Title"/>
        <w:rPr>
          <w:lang w:eastAsia="en-GB"/>
        </w:rPr>
      </w:pPr>
      <w:r w:rsidRPr="00DB014F">
        <w:rPr>
          <w:rFonts w:eastAsia="Times New Roman"/>
          <w:lang w:eastAsia="en-GB"/>
        </w:rPr>
        <w:t xml:space="preserve">Data Protection and Privacy Policy </w:t>
      </w:r>
    </w:p>
    <w:p w14:paraId="55D17D5A" w14:textId="07AC460D" w:rsidR="00DB014F" w:rsidRPr="008307FE" w:rsidRDefault="00DB014F" w:rsidP="00213F77">
      <w:pPr>
        <w:pStyle w:val="Heading2"/>
        <w:rPr>
          <w:rFonts w:cstheme="minorHAnsi"/>
          <w:color w:val="292B2C"/>
          <w:sz w:val="22"/>
          <w:szCs w:val="22"/>
          <w:lang w:eastAsia="en-GB"/>
        </w:rPr>
      </w:pPr>
    </w:p>
    <w:p w14:paraId="52BE12E7" w14:textId="21DAD214" w:rsidR="00DB014F" w:rsidRDefault="00DB014F" w:rsidP="00DB014F">
      <w:pPr>
        <w:rPr>
          <w:rFonts w:cstheme="minorHAnsi"/>
          <w:color w:val="292B2C"/>
          <w:sz w:val="22"/>
          <w:szCs w:val="22"/>
          <w:lang w:eastAsia="en-GB"/>
        </w:rPr>
      </w:pPr>
      <w:r>
        <w:rPr>
          <w:rFonts w:cstheme="minorHAnsi"/>
          <w:color w:val="292B2C"/>
          <w:sz w:val="22"/>
          <w:szCs w:val="22"/>
          <w:lang w:eastAsia="en-GB"/>
        </w:rPr>
        <w:t>The Alpha School System</w:t>
      </w:r>
      <w:r w:rsidRPr="00DB014F">
        <w:rPr>
          <w:rFonts w:cstheme="minorHAnsi"/>
          <w:color w:val="292B2C"/>
          <w:sz w:val="22"/>
          <w:szCs w:val="22"/>
          <w:lang w:eastAsia="en-GB"/>
        </w:rPr>
        <w:t xml:space="preserve"> </w:t>
      </w:r>
      <w:r w:rsidR="00B71DF2">
        <w:rPr>
          <w:rFonts w:cstheme="minorHAnsi"/>
          <w:color w:val="292B2C"/>
          <w:sz w:val="22"/>
          <w:szCs w:val="22"/>
          <w:lang w:eastAsia="en-GB"/>
        </w:rPr>
        <w:t>Pty Ltd</w:t>
      </w:r>
      <w:r w:rsidR="00710057">
        <w:rPr>
          <w:rFonts w:cstheme="minorHAnsi"/>
          <w:color w:val="292B2C"/>
          <w:sz w:val="22"/>
          <w:szCs w:val="22"/>
          <w:lang w:eastAsia="en-GB"/>
        </w:rPr>
        <w:t xml:space="preserve"> </w:t>
      </w:r>
      <w:r w:rsidR="00710057" w:rsidRPr="00DB014F">
        <w:rPr>
          <w:rFonts w:cstheme="minorHAnsi"/>
          <w:color w:val="292B2C"/>
          <w:sz w:val="22"/>
          <w:szCs w:val="22"/>
          <w:lang w:eastAsia="en-GB"/>
        </w:rPr>
        <w:t>(</w:t>
      </w:r>
      <w:r w:rsidR="00710057">
        <w:rPr>
          <w:rFonts w:cstheme="minorHAnsi"/>
          <w:color w:val="292B2C"/>
          <w:sz w:val="22"/>
          <w:szCs w:val="22"/>
          <w:lang w:eastAsia="en-GB"/>
        </w:rPr>
        <w:t xml:space="preserve">“TASS”, </w:t>
      </w:r>
      <w:r w:rsidR="00710057" w:rsidRPr="00DB014F">
        <w:rPr>
          <w:rFonts w:cstheme="minorHAnsi"/>
          <w:color w:val="292B2C"/>
          <w:sz w:val="22"/>
          <w:szCs w:val="22"/>
          <w:lang w:eastAsia="en-GB"/>
        </w:rPr>
        <w:t>“we”, “us” or “our”)</w:t>
      </w:r>
      <w:r w:rsidR="00710057">
        <w:rPr>
          <w:rFonts w:cstheme="minorHAnsi"/>
          <w:color w:val="292B2C"/>
          <w:sz w:val="22"/>
          <w:szCs w:val="22"/>
          <w:lang w:eastAsia="en-GB"/>
        </w:rPr>
        <w:t xml:space="preserve"> </w:t>
      </w:r>
      <w:r w:rsidRPr="00DB014F">
        <w:rPr>
          <w:rFonts w:cstheme="minorHAnsi"/>
          <w:color w:val="292B2C"/>
          <w:sz w:val="22"/>
          <w:szCs w:val="22"/>
          <w:lang w:eastAsia="en-GB"/>
        </w:rPr>
        <w:t xml:space="preserve">recognises the importance of data protection and privacy and is committed to them both.  </w:t>
      </w:r>
    </w:p>
    <w:p w14:paraId="0D209E78" w14:textId="77777777" w:rsidR="00DB014F" w:rsidRPr="00DB014F" w:rsidRDefault="00DB014F" w:rsidP="00DB014F">
      <w:pPr>
        <w:rPr>
          <w:rFonts w:cstheme="minorHAnsi"/>
          <w:color w:val="292B2C"/>
          <w:sz w:val="22"/>
          <w:szCs w:val="22"/>
          <w:lang w:eastAsia="en-GB"/>
        </w:rPr>
      </w:pPr>
    </w:p>
    <w:p w14:paraId="60E804D4" w14:textId="012733E4" w:rsidR="00DB014F" w:rsidRPr="00DB014F" w:rsidRDefault="00DB014F" w:rsidP="00DB014F">
      <w:pPr>
        <w:rPr>
          <w:rFonts w:cstheme="minorHAnsi"/>
          <w:color w:val="292B2C"/>
          <w:sz w:val="22"/>
          <w:szCs w:val="22"/>
          <w:lang w:eastAsia="en-GB"/>
        </w:rPr>
      </w:pPr>
      <w:r w:rsidRPr="00DB014F">
        <w:rPr>
          <w:rFonts w:cstheme="minorHAnsi"/>
          <w:color w:val="292B2C"/>
          <w:sz w:val="22"/>
          <w:szCs w:val="22"/>
          <w:lang w:eastAsia="en-GB"/>
        </w:rPr>
        <w:t xml:space="preserve">This Data Protection and Privacy Policy </w:t>
      </w:r>
      <w:r w:rsidR="00B71DF2">
        <w:rPr>
          <w:rFonts w:cstheme="minorHAnsi"/>
          <w:color w:val="292B2C"/>
          <w:sz w:val="22"/>
          <w:szCs w:val="22"/>
          <w:lang w:eastAsia="en-GB"/>
        </w:rPr>
        <w:t xml:space="preserve">(“Policy”) </w:t>
      </w:r>
      <w:r w:rsidRPr="00DB014F">
        <w:rPr>
          <w:rFonts w:cstheme="minorHAnsi"/>
          <w:color w:val="292B2C"/>
          <w:sz w:val="22"/>
          <w:szCs w:val="22"/>
          <w:lang w:eastAsia="en-GB"/>
        </w:rPr>
        <w:t xml:space="preserve">outlines how we collect, hold, use, disclose and otherwise handle personal information in an open and transparent manner </w:t>
      </w:r>
      <w:r w:rsidR="00B71DF2">
        <w:rPr>
          <w:rFonts w:cstheme="minorHAnsi"/>
          <w:color w:val="292B2C"/>
          <w:sz w:val="22"/>
          <w:szCs w:val="22"/>
          <w:lang w:eastAsia="en-GB"/>
        </w:rPr>
        <w:t xml:space="preserve">and </w:t>
      </w:r>
      <w:r w:rsidRPr="00DB014F">
        <w:rPr>
          <w:rFonts w:cstheme="minorHAnsi"/>
          <w:color w:val="292B2C"/>
          <w:sz w:val="22"/>
          <w:szCs w:val="22"/>
          <w:lang w:eastAsia="en-GB"/>
        </w:rPr>
        <w:t xml:space="preserve">in accordance with the Australian Privacy Principles contained in the </w:t>
      </w:r>
      <w:r w:rsidRPr="004464AA">
        <w:rPr>
          <w:rFonts w:cstheme="minorHAnsi"/>
          <w:i/>
          <w:iCs/>
          <w:color w:val="292B2C"/>
          <w:sz w:val="22"/>
          <w:szCs w:val="22"/>
          <w:lang w:eastAsia="en-GB"/>
        </w:rPr>
        <w:t>Privacy Act 1988</w:t>
      </w:r>
      <w:r w:rsidRPr="00DB014F">
        <w:rPr>
          <w:rFonts w:cstheme="minorHAnsi"/>
          <w:color w:val="292B2C"/>
          <w:sz w:val="22"/>
          <w:szCs w:val="22"/>
          <w:lang w:eastAsia="en-GB"/>
        </w:rPr>
        <w:t xml:space="preserve"> (</w:t>
      </w:r>
      <w:proofErr w:type="spellStart"/>
      <w:r w:rsidR="00244E23">
        <w:rPr>
          <w:rFonts w:cstheme="minorHAnsi"/>
          <w:color w:val="292B2C"/>
          <w:sz w:val="22"/>
          <w:szCs w:val="22"/>
          <w:lang w:eastAsia="en-GB"/>
        </w:rPr>
        <w:t>Cth</w:t>
      </w:r>
      <w:proofErr w:type="spellEnd"/>
      <w:r w:rsidRPr="00DB014F">
        <w:rPr>
          <w:rFonts w:cstheme="minorHAnsi"/>
          <w:color w:val="292B2C"/>
          <w:sz w:val="22"/>
          <w:szCs w:val="22"/>
          <w:lang w:eastAsia="en-GB"/>
        </w:rPr>
        <w:t>)</w:t>
      </w:r>
      <w:r w:rsidR="00F54A68">
        <w:rPr>
          <w:rFonts w:cstheme="minorHAnsi"/>
          <w:color w:val="292B2C"/>
          <w:sz w:val="22"/>
          <w:szCs w:val="22"/>
          <w:lang w:eastAsia="en-GB"/>
        </w:rPr>
        <w:t>.</w:t>
      </w:r>
    </w:p>
    <w:p w14:paraId="2612E92F" w14:textId="77777777" w:rsidR="00710057" w:rsidRDefault="00710057" w:rsidP="00DB014F">
      <w:pPr>
        <w:rPr>
          <w:rFonts w:cstheme="minorHAnsi"/>
          <w:color w:val="292B2C"/>
          <w:sz w:val="22"/>
          <w:szCs w:val="22"/>
          <w:lang w:eastAsia="en-GB"/>
        </w:rPr>
      </w:pPr>
    </w:p>
    <w:p w14:paraId="3730CFAC" w14:textId="77777777" w:rsidR="00E411CC" w:rsidRDefault="00E411CC" w:rsidP="00E411CC">
      <w:pPr>
        <w:rPr>
          <w:rFonts w:cstheme="minorHAnsi"/>
          <w:color w:val="292B2C"/>
          <w:sz w:val="22"/>
          <w:szCs w:val="22"/>
          <w:lang w:eastAsia="en-GB"/>
        </w:rPr>
      </w:pPr>
      <w:r>
        <w:rPr>
          <w:rFonts w:cstheme="minorHAnsi"/>
          <w:color w:val="292B2C"/>
          <w:sz w:val="22"/>
          <w:szCs w:val="22"/>
          <w:lang w:eastAsia="en-GB"/>
        </w:rPr>
        <w:t xml:space="preserve">Under the laws of the </w:t>
      </w:r>
      <w:r w:rsidRPr="0081196F">
        <w:rPr>
          <w:rFonts w:cstheme="minorHAnsi"/>
          <w:i/>
          <w:iCs/>
          <w:color w:val="292B2C"/>
          <w:sz w:val="22"/>
          <w:szCs w:val="22"/>
          <w:lang w:eastAsia="en-GB"/>
        </w:rPr>
        <w:t>Privacy Act 1988</w:t>
      </w:r>
      <w:r>
        <w:rPr>
          <w:rFonts w:cstheme="minorHAnsi"/>
          <w:color w:val="292B2C"/>
          <w:sz w:val="22"/>
          <w:szCs w:val="22"/>
          <w:lang w:eastAsia="en-GB"/>
        </w:rPr>
        <w:t xml:space="preserve"> (</w:t>
      </w:r>
      <w:proofErr w:type="spellStart"/>
      <w:r>
        <w:rPr>
          <w:rFonts w:cstheme="minorHAnsi"/>
          <w:color w:val="292B2C"/>
          <w:sz w:val="22"/>
          <w:szCs w:val="22"/>
          <w:lang w:eastAsia="en-GB"/>
        </w:rPr>
        <w:t>Cth</w:t>
      </w:r>
      <w:proofErr w:type="spellEnd"/>
      <w:r>
        <w:rPr>
          <w:rFonts w:cstheme="minorHAnsi"/>
          <w:color w:val="292B2C"/>
          <w:sz w:val="22"/>
          <w:szCs w:val="22"/>
          <w:lang w:eastAsia="en-GB"/>
        </w:rPr>
        <w:t>), we must have a privacy policy. Such a policy must be available online or in paper form.</w:t>
      </w:r>
    </w:p>
    <w:p w14:paraId="669BC276" w14:textId="77777777" w:rsidR="00E411CC" w:rsidRDefault="00E411CC" w:rsidP="00E411CC">
      <w:pPr>
        <w:rPr>
          <w:rFonts w:cstheme="minorHAnsi"/>
          <w:color w:val="292B2C"/>
          <w:sz w:val="22"/>
          <w:szCs w:val="22"/>
          <w:lang w:eastAsia="en-GB"/>
        </w:rPr>
      </w:pPr>
    </w:p>
    <w:p w14:paraId="400E1BD9" w14:textId="62BA0A14" w:rsidR="00DB014F" w:rsidRPr="00DB014F" w:rsidRDefault="00DB014F" w:rsidP="00DB014F">
      <w:pPr>
        <w:rPr>
          <w:rFonts w:cstheme="minorHAnsi"/>
          <w:color w:val="292B2C"/>
          <w:sz w:val="22"/>
          <w:szCs w:val="22"/>
          <w:lang w:eastAsia="en-GB"/>
        </w:rPr>
      </w:pPr>
      <w:r w:rsidRPr="00DB014F">
        <w:rPr>
          <w:rFonts w:cstheme="minorHAnsi"/>
          <w:color w:val="292B2C"/>
          <w:sz w:val="22"/>
          <w:szCs w:val="22"/>
          <w:lang w:eastAsia="en-GB"/>
        </w:rPr>
        <w:t>By providing us with your personal information</w:t>
      </w:r>
      <w:r w:rsidR="00B71DF2">
        <w:rPr>
          <w:rFonts w:cstheme="minorHAnsi"/>
          <w:color w:val="292B2C"/>
          <w:sz w:val="22"/>
          <w:szCs w:val="22"/>
          <w:lang w:eastAsia="en-GB"/>
        </w:rPr>
        <w:t>,</w:t>
      </w:r>
      <w:r w:rsidRPr="00DB014F">
        <w:rPr>
          <w:rFonts w:cstheme="minorHAnsi"/>
          <w:color w:val="292B2C"/>
          <w:sz w:val="22"/>
          <w:szCs w:val="22"/>
          <w:lang w:eastAsia="en-GB"/>
        </w:rPr>
        <w:t xml:space="preserve"> you consent to us handling it in accordance with this Policy as we update it from time to time.</w:t>
      </w:r>
    </w:p>
    <w:p w14:paraId="49121DF8" w14:textId="77777777" w:rsidR="00DB014F" w:rsidRDefault="00DB014F" w:rsidP="00DB014F">
      <w:pPr>
        <w:rPr>
          <w:rFonts w:cstheme="minorHAnsi"/>
          <w:color w:val="292B2C"/>
          <w:sz w:val="22"/>
          <w:szCs w:val="22"/>
          <w:bdr w:val="none" w:sz="0" w:space="0" w:color="auto" w:frame="1"/>
          <w:lang w:eastAsia="en-GB"/>
        </w:rPr>
      </w:pPr>
    </w:p>
    <w:p w14:paraId="784F1DB5" w14:textId="16217FAE" w:rsidR="00DB014F" w:rsidRDefault="00DB014F" w:rsidP="00AC2036">
      <w:pPr>
        <w:pStyle w:val="Heading2"/>
        <w:numPr>
          <w:ilvl w:val="0"/>
          <w:numId w:val="13"/>
        </w:numPr>
        <w:rPr>
          <w:bdr w:val="none" w:sz="0" w:space="0" w:color="auto" w:frame="1"/>
          <w:lang w:eastAsia="en-GB"/>
        </w:rPr>
      </w:pPr>
      <w:r w:rsidRPr="00DB014F">
        <w:rPr>
          <w:rFonts w:eastAsia="Times New Roman"/>
          <w:bdr w:val="none" w:sz="0" w:space="0" w:color="auto" w:frame="1"/>
          <w:lang w:eastAsia="en-GB"/>
        </w:rPr>
        <w:t>Why we collect, hold, use</w:t>
      </w:r>
      <w:r w:rsidR="00B71DF2">
        <w:rPr>
          <w:rFonts w:eastAsia="Times New Roman"/>
          <w:bdr w:val="none" w:sz="0" w:space="0" w:color="auto" w:frame="1"/>
          <w:lang w:eastAsia="en-GB"/>
        </w:rPr>
        <w:t>,</w:t>
      </w:r>
      <w:r w:rsidRPr="00DB014F">
        <w:rPr>
          <w:rFonts w:eastAsia="Times New Roman"/>
          <w:bdr w:val="none" w:sz="0" w:space="0" w:color="auto" w:frame="1"/>
          <w:lang w:eastAsia="en-GB"/>
        </w:rPr>
        <w:t xml:space="preserve"> disclose</w:t>
      </w:r>
      <w:r w:rsidR="00B71DF2">
        <w:rPr>
          <w:rFonts w:eastAsia="Times New Roman"/>
          <w:bdr w:val="none" w:sz="0" w:space="0" w:color="auto" w:frame="1"/>
          <w:lang w:eastAsia="en-GB"/>
        </w:rPr>
        <w:t xml:space="preserve"> and otherwise handle</w:t>
      </w:r>
      <w:r w:rsidRPr="00DB014F">
        <w:rPr>
          <w:rFonts w:eastAsia="Times New Roman"/>
          <w:bdr w:val="none" w:sz="0" w:space="0" w:color="auto" w:frame="1"/>
          <w:lang w:eastAsia="en-GB"/>
        </w:rPr>
        <w:t xml:space="preserve"> personal information</w:t>
      </w:r>
    </w:p>
    <w:p w14:paraId="4A47404E" w14:textId="77777777" w:rsidR="00DB014F" w:rsidRPr="00DB014F" w:rsidRDefault="00DB014F" w:rsidP="00DB014F">
      <w:pPr>
        <w:rPr>
          <w:rFonts w:cstheme="minorHAnsi"/>
          <w:color w:val="292B2C"/>
          <w:sz w:val="22"/>
          <w:szCs w:val="22"/>
          <w:lang w:eastAsia="en-GB"/>
        </w:rPr>
      </w:pPr>
    </w:p>
    <w:p w14:paraId="0E33ACB5" w14:textId="1E2BE498" w:rsidR="00DB014F" w:rsidRPr="00DB014F" w:rsidRDefault="00DB014F" w:rsidP="00DB014F">
      <w:pPr>
        <w:rPr>
          <w:rFonts w:cstheme="minorHAnsi"/>
          <w:color w:val="292B2C"/>
          <w:sz w:val="22"/>
          <w:szCs w:val="22"/>
          <w:lang w:eastAsia="en-GB"/>
        </w:rPr>
      </w:pPr>
      <w:r w:rsidRPr="00DB014F">
        <w:rPr>
          <w:rFonts w:cstheme="minorHAnsi"/>
          <w:color w:val="292B2C"/>
          <w:sz w:val="22"/>
          <w:szCs w:val="22"/>
          <w:lang w:eastAsia="en-GB"/>
        </w:rPr>
        <w:t>We collect, hold, use</w:t>
      </w:r>
      <w:r w:rsidR="00B71DF2">
        <w:rPr>
          <w:rFonts w:cstheme="minorHAnsi"/>
          <w:color w:val="292B2C"/>
          <w:sz w:val="22"/>
          <w:szCs w:val="22"/>
          <w:lang w:eastAsia="en-GB"/>
        </w:rPr>
        <w:t>,</w:t>
      </w:r>
      <w:r w:rsidRPr="00DB014F">
        <w:rPr>
          <w:rFonts w:cstheme="minorHAnsi"/>
          <w:color w:val="292B2C"/>
          <w:sz w:val="22"/>
          <w:szCs w:val="22"/>
          <w:lang w:eastAsia="en-GB"/>
        </w:rPr>
        <w:t xml:space="preserve"> disclose </w:t>
      </w:r>
      <w:r w:rsidR="00B71DF2">
        <w:rPr>
          <w:rFonts w:cstheme="minorHAnsi"/>
          <w:color w:val="292B2C"/>
          <w:sz w:val="22"/>
          <w:szCs w:val="22"/>
          <w:lang w:eastAsia="en-GB"/>
        </w:rPr>
        <w:t xml:space="preserve">and otherwise handle </w:t>
      </w:r>
      <w:r w:rsidRPr="00DB014F">
        <w:rPr>
          <w:rFonts w:cstheme="minorHAnsi"/>
          <w:color w:val="292B2C"/>
          <w:sz w:val="22"/>
          <w:szCs w:val="22"/>
          <w:lang w:eastAsia="en-GB"/>
        </w:rPr>
        <w:t>personal information for purposes relating to the promotion and supply of our products and services. A feature of the products and services that we offer is to store and hold information, some of which may be personal</w:t>
      </w:r>
      <w:r w:rsidR="00B71DF2">
        <w:rPr>
          <w:rFonts w:cstheme="minorHAnsi"/>
          <w:color w:val="292B2C"/>
          <w:sz w:val="22"/>
          <w:szCs w:val="22"/>
          <w:lang w:eastAsia="en-GB"/>
        </w:rPr>
        <w:t xml:space="preserve"> information (see section 2 below for what that includes)</w:t>
      </w:r>
      <w:r w:rsidRPr="00DB014F">
        <w:rPr>
          <w:rFonts w:cstheme="minorHAnsi"/>
          <w:color w:val="292B2C"/>
          <w:sz w:val="22"/>
          <w:szCs w:val="22"/>
          <w:lang w:eastAsia="en-GB"/>
        </w:rPr>
        <w:t>.</w:t>
      </w:r>
    </w:p>
    <w:p w14:paraId="11AD8668" w14:textId="77777777" w:rsidR="00710057" w:rsidRDefault="00710057" w:rsidP="00DB014F">
      <w:pPr>
        <w:rPr>
          <w:rFonts w:cstheme="minorHAnsi"/>
          <w:color w:val="292B2C"/>
          <w:sz w:val="22"/>
          <w:szCs w:val="22"/>
          <w:lang w:eastAsia="en-GB"/>
        </w:rPr>
      </w:pPr>
    </w:p>
    <w:p w14:paraId="6F754A48" w14:textId="3E886593" w:rsidR="00DB014F" w:rsidRPr="00DB014F" w:rsidRDefault="00DB014F" w:rsidP="00DB014F">
      <w:pPr>
        <w:rPr>
          <w:rFonts w:cstheme="minorHAnsi"/>
          <w:color w:val="292B2C"/>
          <w:sz w:val="22"/>
          <w:szCs w:val="22"/>
          <w:lang w:eastAsia="en-GB"/>
        </w:rPr>
      </w:pPr>
      <w:r w:rsidRPr="00DB014F">
        <w:rPr>
          <w:rFonts w:cstheme="minorHAnsi"/>
          <w:color w:val="292B2C"/>
          <w:sz w:val="22"/>
          <w:szCs w:val="22"/>
          <w:lang w:eastAsia="en-GB"/>
        </w:rPr>
        <w:t>For example, we may collect, hold, use and/or disclose your personal information for the purpose of:</w:t>
      </w:r>
    </w:p>
    <w:p w14:paraId="1EE0CAD5" w14:textId="77777777" w:rsidR="00710057" w:rsidRDefault="00710057" w:rsidP="00DB014F">
      <w:pPr>
        <w:rPr>
          <w:rFonts w:cstheme="minorHAnsi"/>
          <w:color w:val="292B2C"/>
          <w:sz w:val="22"/>
          <w:szCs w:val="22"/>
          <w:lang w:eastAsia="en-GB"/>
        </w:rPr>
      </w:pPr>
    </w:p>
    <w:p w14:paraId="6F19A3C8" w14:textId="77777777" w:rsidR="00710057" w:rsidRDefault="00DB014F" w:rsidP="00DB014F">
      <w:pPr>
        <w:pStyle w:val="ListParagraph"/>
        <w:numPr>
          <w:ilvl w:val="0"/>
          <w:numId w:val="4"/>
        </w:numPr>
        <w:rPr>
          <w:color w:val="292B2C"/>
          <w:sz w:val="22"/>
          <w:szCs w:val="22"/>
          <w:lang w:eastAsia="en-GB"/>
        </w:rPr>
      </w:pPr>
      <w:r w:rsidRPr="00710057">
        <w:rPr>
          <w:color w:val="292B2C"/>
          <w:sz w:val="22"/>
          <w:szCs w:val="22"/>
          <w:lang w:eastAsia="en-GB"/>
        </w:rPr>
        <w:t>Establishing identity within our products;</w:t>
      </w:r>
    </w:p>
    <w:p w14:paraId="01282A75" w14:textId="77777777" w:rsidR="00710057" w:rsidRDefault="00DB014F" w:rsidP="00DB014F">
      <w:pPr>
        <w:pStyle w:val="ListParagraph"/>
        <w:numPr>
          <w:ilvl w:val="0"/>
          <w:numId w:val="4"/>
        </w:numPr>
        <w:rPr>
          <w:color w:val="292B2C"/>
          <w:sz w:val="22"/>
          <w:szCs w:val="22"/>
          <w:lang w:eastAsia="en-GB"/>
        </w:rPr>
      </w:pPr>
      <w:r w:rsidRPr="00710057">
        <w:rPr>
          <w:color w:val="292B2C"/>
          <w:sz w:val="22"/>
          <w:szCs w:val="22"/>
          <w:lang w:eastAsia="en-GB"/>
        </w:rPr>
        <w:t>Performing necessary identity and security verifications within our products and services;</w:t>
      </w:r>
    </w:p>
    <w:p w14:paraId="7F779D8F" w14:textId="77777777" w:rsidR="00710057" w:rsidRDefault="00DB014F" w:rsidP="00DB014F">
      <w:pPr>
        <w:pStyle w:val="ListParagraph"/>
        <w:numPr>
          <w:ilvl w:val="0"/>
          <w:numId w:val="4"/>
        </w:numPr>
        <w:rPr>
          <w:color w:val="292B2C"/>
          <w:sz w:val="22"/>
          <w:szCs w:val="22"/>
          <w:lang w:eastAsia="en-GB"/>
        </w:rPr>
      </w:pPr>
      <w:r w:rsidRPr="00710057">
        <w:rPr>
          <w:color w:val="292B2C"/>
          <w:sz w:val="22"/>
          <w:szCs w:val="22"/>
          <w:lang w:eastAsia="en-GB"/>
        </w:rPr>
        <w:t>Processing transactions and conducting business;</w:t>
      </w:r>
    </w:p>
    <w:p w14:paraId="57A4BED7" w14:textId="77777777" w:rsidR="00710057" w:rsidRDefault="00DB014F" w:rsidP="00DB014F">
      <w:pPr>
        <w:pStyle w:val="ListParagraph"/>
        <w:numPr>
          <w:ilvl w:val="0"/>
          <w:numId w:val="4"/>
        </w:numPr>
        <w:rPr>
          <w:color w:val="292B2C"/>
          <w:sz w:val="22"/>
          <w:szCs w:val="22"/>
          <w:lang w:eastAsia="en-GB"/>
        </w:rPr>
      </w:pPr>
      <w:r w:rsidRPr="00710057">
        <w:rPr>
          <w:color w:val="292B2C"/>
          <w:sz w:val="22"/>
          <w:szCs w:val="22"/>
          <w:lang w:eastAsia="en-GB"/>
        </w:rPr>
        <w:t>Generally delivering products and services, such as providing customer support and services, such as training;</w:t>
      </w:r>
    </w:p>
    <w:p w14:paraId="107B5CBA" w14:textId="77777777" w:rsidR="00710057" w:rsidRDefault="00DB014F" w:rsidP="00DB014F">
      <w:pPr>
        <w:pStyle w:val="ListParagraph"/>
        <w:numPr>
          <w:ilvl w:val="0"/>
          <w:numId w:val="4"/>
        </w:numPr>
        <w:rPr>
          <w:color w:val="292B2C"/>
          <w:sz w:val="22"/>
          <w:szCs w:val="22"/>
          <w:lang w:eastAsia="en-GB"/>
        </w:rPr>
      </w:pPr>
      <w:r w:rsidRPr="00710057">
        <w:rPr>
          <w:color w:val="292B2C"/>
          <w:sz w:val="22"/>
          <w:szCs w:val="22"/>
          <w:lang w:eastAsia="en-GB"/>
        </w:rPr>
        <w:t>Providing a hosted application service;</w:t>
      </w:r>
    </w:p>
    <w:p w14:paraId="1D1784DB" w14:textId="77777777" w:rsidR="00710057" w:rsidRDefault="00DB014F" w:rsidP="00DB014F">
      <w:pPr>
        <w:pStyle w:val="ListParagraph"/>
        <w:numPr>
          <w:ilvl w:val="0"/>
          <w:numId w:val="4"/>
        </w:numPr>
        <w:rPr>
          <w:color w:val="292B2C"/>
          <w:sz w:val="22"/>
          <w:szCs w:val="22"/>
          <w:lang w:eastAsia="en-GB"/>
        </w:rPr>
      </w:pPr>
      <w:r w:rsidRPr="00710057">
        <w:rPr>
          <w:color w:val="292B2C"/>
          <w:sz w:val="22"/>
          <w:szCs w:val="22"/>
          <w:lang w:eastAsia="en-GB"/>
        </w:rPr>
        <w:t>Providing you with information such as product update notification;</w:t>
      </w:r>
    </w:p>
    <w:p w14:paraId="0247CF0B" w14:textId="77777777" w:rsidR="00710057" w:rsidRDefault="00DB014F" w:rsidP="00DB014F">
      <w:pPr>
        <w:pStyle w:val="ListParagraph"/>
        <w:numPr>
          <w:ilvl w:val="0"/>
          <w:numId w:val="4"/>
        </w:numPr>
        <w:rPr>
          <w:color w:val="292B2C"/>
          <w:sz w:val="22"/>
          <w:szCs w:val="22"/>
          <w:lang w:eastAsia="en-GB"/>
        </w:rPr>
      </w:pPr>
      <w:r w:rsidRPr="00710057">
        <w:rPr>
          <w:color w:val="292B2C"/>
          <w:sz w:val="22"/>
          <w:szCs w:val="22"/>
          <w:lang w:eastAsia="en-GB"/>
        </w:rPr>
        <w:t xml:space="preserve">Improving our products, services and service delivery, including for better understanding your needs, interests and suitability for various products and </w:t>
      </w:r>
      <w:proofErr w:type="gramStart"/>
      <w:r w:rsidRPr="00710057">
        <w:rPr>
          <w:color w:val="292B2C"/>
          <w:sz w:val="22"/>
          <w:szCs w:val="22"/>
          <w:lang w:eastAsia="en-GB"/>
        </w:rPr>
        <w:t>services;</w:t>
      </w:r>
      <w:proofErr w:type="gramEnd"/>
    </w:p>
    <w:p w14:paraId="1683A389" w14:textId="77777777" w:rsidR="00710057" w:rsidRDefault="00DB014F" w:rsidP="00DB014F">
      <w:pPr>
        <w:pStyle w:val="ListParagraph"/>
        <w:numPr>
          <w:ilvl w:val="0"/>
          <w:numId w:val="4"/>
        </w:numPr>
        <w:rPr>
          <w:color w:val="292B2C"/>
          <w:sz w:val="22"/>
          <w:szCs w:val="22"/>
          <w:lang w:eastAsia="en-GB"/>
        </w:rPr>
      </w:pPr>
      <w:r w:rsidRPr="00710057">
        <w:rPr>
          <w:color w:val="292B2C"/>
          <w:sz w:val="22"/>
          <w:szCs w:val="22"/>
          <w:lang w:eastAsia="en-GB"/>
        </w:rPr>
        <w:t>Recommending specific products and services that may meet your needs;</w:t>
      </w:r>
    </w:p>
    <w:p w14:paraId="6D6BEB1F" w14:textId="77777777" w:rsidR="00710057" w:rsidRDefault="00DB014F" w:rsidP="00DB014F">
      <w:pPr>
        <w:pStyle w:val="ListParagraph"/>
        <w:numPr>
          <w:ilvl w:val="0"/>
          <w:numId w:val="4"/>
        </w:numPr>
        <w:rPr>
          <w:color w:val="292B2C"/>
          <w:sz w:val="22"/>
          <w:szCs w:val="22"/>
          <w:lang w:eastAsia="en-GB"/>
        </w:rPr>
      </w:pPr>
      <w:r w:rsidRPr="00710057">
        <w:rPr>
          <w:color w:val="292B2C"/>
          <w:sz w:val="22"/>
          <w:szCs w:val="22"/>
          <w:lang w:eastAsia="en-GB"/>
        </w:rPr>
        <w:t>Responding to issues, questions, and queries;</w:t>
      </w:r>
    </w:p>
    <w:p w14:paraId="024C9451" w14:textId="7469AA95" w:rsidR="00710057" w:rsidRDefault="00DB014F" w:rsidP="00DB014F">
      <w:pPr>
        <w:pStyle w:val="ListParagraph"/>
        <w:numPr>
          <w:ilvl w:val="0"/>
          <w:numId w:val="4"/>
        </w:numPr>
        <w:rPr>
          <w:color w:val="292B2C"/>
          <w:sz w:val="22"/>
          <w:szCs w:val="22"/>
          <w:lang w:eastAsia="en-GB"/>
        </w:rPr>
      </w:pPr>
      <w:r w:rsidRPr="00710057">
        <w:rPr>
          <w:color w:val="292B2C"/>
          <w:sz w:val="22"/>
          <w:szCs w:val="22"/>
          <w:lang w:eastAsia="en-GB"/>
        </w:rPr>
        <w:t xml:space="preserve">Converting personal information contained within product data from a third party or </w:t>
      </w:r>
      <w:r w:rsidR="00710057" w:rsidRPr="44E51E12">
        <w:rPr>
          <w:color w:val="292B2C"/>
          <w:sz w:val="22"/>
          <w:szCs w:val="22"/>
          <w:lang w:eastAsia="en-GB"/>
        </w:rPr>
        <w:t>TASS</w:t>
      </w:r>
      <w:r w:rsidRPr="00710057">
        <w:rPr>
          <w:color w:val="292B2C"/>
          <w:sz w:val="22"/>
          <w:szCs w:val="22"/>
          <w:lang w:eastAsia="en-GB"/>
        </w:rPr>
        <w:t xml:space="preserve"> product(s) into another </w:t>
      </w:r>
      <w:r w:rsidR="00710057" w:rsidRPr="44E51E12">
        <w:rPr>
          <w:color w:val="292B2C"/>
          <w:sz w:val="22"/>
          <w:szCs w:val="22"/>
          <w:lang w:eastAsia="en-GB"/>
        </w:rPr>
        <w:t>TASS</w:t>
      </w:r>
      <w:r w:rsidRPr="00710057">
        <w:rPr>
          <w:color w:val="292B2C"/>
          <w:sz w:val="22"/>
          <w:szCs w:val="22"/>
          <w:lang w:eastAsia="en-GB"/>
        </w:rPr>
        <w:t xml:space="preserve"> product(s).</w:t>
      </w:r>
    </w:p>
    <w:p w14:paraId="071827A2" w14:textId="77777777" w:rsidR="00710057" w:rsidRDefault="00DB014F" w:rsidP="00DB014F">
      <w:pPr>
        <w:pStyle w:val="ListParagraph"/>
        <w:numPr>
          <w:ilvl w:val="0"/>
          <w:numId w:val="4"/>
        </w:numPr>
        <w:rPr>
          <w:color w:val="292B2C"/>
          <w:sz w:val="22"/>
          <w:szCs w:val="22"/>
          <w:lang w:eastAsia="en-GB"/>
        </w:rPr>
      </w:pPr>
      <w:r w:rsidRPr="00710057">
        <w:rPr>
          <w:color w:val="292B2C"/>
          <w:sz w:val="22"/>
          <w:szCs w:val="22"/>
          <w:lang w:eastAsia="en-GB"/>
        </w:rPr>
        <w:t>Protecting you and us against errors or fraud; and</w:t>
      </w:r>
    </w:p>
    <w:p w14:paraId="271DECE7" w14:textId="47A018E2" w:rsidR="00DB014F" w:rsidRPr="00710057" w:rsidRDefault="00DB014F" w:rsidP="00DB014F">
      <w:pPr>
        <w:pStyle w:val="ListParagraph"/>
        <w:numPr>
          <w:ilvl w:val="0"/>
          <w:numId w:val="4"/>
        </w:numPr>
        <w:rPr>
          <w:color w:val="292B2C"/>
          <w:sz w:val="22"/>
          <w:szCs w:val="22"/>
          <w:lang w:eastAsia="en-GB"/>
        </w:rPr>
      </w:pPr>
      <w:r w:rsidRPr="00710057">
        <w:rPr>
          <w:color w:val="292B2C"/>
          <w:sz w:val="22"/>
          <w:szCs w:val="22"/>
          <w:lang w:eastAsia="en-GB"/>
        </w:rPr>
        <w:t>Complying with our legal or regulatory obligations</w:t>
      </w:r>
      <w:r w:rsidR="0009075C">
        <w:rPr>
          <w:color w:val="292B2C"/>
          <w:sz w:val="22"/>
          <w:szCs w:val="22"/>
          <w:lang w:eastAsia="en-GB"/>
        </w:rPr>
        <w:t xml:space="preserve"> (which will override any obligations of ours contained within this Policy).</w:t>
      </w:r>
    </w:p>
    <w:p w14:paraId="467F516E" w14:textId="77777777" w:rsidR="00DB014F" w:rsidRPr="00DB014F" w:rsidRDefault="00DB014F" w:rsidP="00DB014F">
      <w:pPr>
        <w:rPr>
          <w:rFonts w:cstheme="minorHAnsi"/>
          <w:color w:val="292B2C"/>
          <w:sz w:val="22"/>
          <w:szCs w:val="22"/>
          <w:lang w:eastAsia="en-GB"/>
        </w:rPr>
      </w:pPr>
    </w:p>
    <w:p w14:paraId="42163375" w14:textId="1DBE2F1D" w:rsidR="00DB014F" w:rsidRPr="00DB014F" w:rsidRDefault="00DB014F" w:rsidP="00AC2036">
      <w:pPr>
        <w:pStyle w:val="Heading2"/>
        <w:numPr>
          <w:ilvl w:val="0"/>
          <w:numId w:val="13"/>
        </w:numPr>
        <w:rPr>
          <w:rFonts w:eastAsia="Times New Roman"/>
          <w:lang w:eastAsia="en-GB"/>
        </w:rPr>
      </w:pPr>
      <w:r w:rsidRPr="00DB014F">
        <w:rPr>
          <w:rFonts w:eastAsia="Times New Roman"/>
          <w:bdr w:val="none" w:sz="0" w:space="0" w:color="auto" w:frame="1"/>
          <w:lang w:eastAsia="en-GB"/>
        </w:rPr>
        <w:t>What kinds of personal information we collect and hold</w:t>
      </w:r>
    </w:p>
    <w:p w14:paraId="16BC4994" w14:textId="77777777" w:rsidR="00DB014F" w:rsidRDefault="00DB014F" w:rsidP="00DB014F">
      <w:pPr>
        <w:rPr>
          <w:rFonts w:cstheme="minorHAnsi"/>
          <w:color w:val="292B2C"/>
          <w:sz w:val="22"/>
          <w:szCs w:val="22"/>
          <w:lang w:eastAsia="en-GB"/>
        </w:rPr>
      </w:pPr>
    </w:p>
    <w:p w14:paraId="73D6E638" w14:textId="3BCCBB7B" w:rsidR="3CF4ECA5" w:rsidRDefault="00DB014F" w:rsidP="3CF4ECA5">
      <w:pPr>
        <w:rPr>
          <w:color w:val="292B2C"/>
          <w:sz w:val="22"/>
          <w:szCs w:val="22"/>
          <w:lang w:eastAsia="en-GB"/>
        </w:rPr>
      </w:pPr>
      <w:r w:rsidRPr="00DB014F">
        <w:rPr>
          <w:color w:val="292B2C"/>
          <w:sz w:val="22"/>
          <w:szCs w:val="22"/>
          <w:lang w:eastAsia="en-GB"/>
        </w:rPr>
        <w:lastRenderedPageBreak/>
        <w:t xml:space="preserve">The kinds of personal information about you that we may </w:t>
      </w:r>
      <w:proofErr w:type="gramStart"/>
      <w:r w:rsidRPr="00DB014F">
        <w:rPr>
          <w:color w:val="292B2C"/>
          <w:sz w:val="22"/>
          <w:szCs w:val="22"/>
          <w:lang w:eastAsia="en-GB"/>
        </w:rPr>
        <w:t>collect</w:t>
      </w:r>
      <w:proofErr w:type="gramEnd"/>
      <w:r w:rsidRPr="00DB014F">
        <w:rPr>
          <w:color w:val="292B2C"/>
          <w:sz w:val="22"/>
          <w:szCs w:val="22"/>
          <w:lang w:eastAsia="en-GB"/>
        </w:rPr>
        <w:t xml:space="preserve"> and hold include your </w:t>
      </w:r>
      <w:r w:rsidR="00A63EAB">
        <w:rPr>
          <w:color w:val="292B2C"/>
          <w:sz w:val="22"/>
          <w:szCs w:val="22"/>
          <w:lang w:eastAsia="en-GB"/>
        </w:rPr>
        <w:t xml:space="preserve">name, signature, telephone number, other </w:t>
      </w:r>
      <w:r w:rsidRPr="00DB014F">
        <w:rPr>
          <w:color w:val="292B2C"/>
          <w:sz w:val="22"/>
          <w:szCs w:val="22"/>
          <w:lang w:eastAsia="en-GB"/>
        </w:rPr>
        <w:t xml:space="preserve">contact details, </w:t>
      </w:r>
      <w:r w:rsidR="00A63EAB">
        <w:rPr>
          <w:color w:val="292B2C"/>
          <w:sz w:val="22"/>
          <w:szCs w:val="22"/>
          <w:lang w:eastAsia="en-GB"/>
        </w:rPr>
        <w:t xml:space="preserve">school name, </w:t>
      </w:r>
      <w:r w:rsidRPr="00DB014F">
        <w:rPr>
          <w:color w:val="292B2C"/>
          <w:sz w:val="22"/>
          <w:szCs w:val="22"/>
          <w:lang w:eastAsia="en-GB"/>
        </w:rPr>
        <w:t>payment details, bank account details, purchase history</w:t>
      </w:r>
      <w:r w:rsidR="00A63EAB">
        <w:rPr>
          <w:color w:val="292B2C"/>
          <w:sz w:val="22"/>
          <w:szCs w:val="22"/>
          <w:lang w:eastAsia="en-GB"/>
        </w:rPr>
        <w:t>,</w:t>
      </w:r>
      <w:r w:rsidRPr="00DB014F">
        <w:rPr>
          <w:color w:val="292B2C"/>
          <w:sz w:val="22"/>
          <w:szCs w:val="22"/>
          <w:lang w:eastAsia="en-GB"/>
        </w:rPr>
        <w:t xml:space="preserve"> service</w:t>
      </w:r>
      <w:r w:rsidR="00A63EAB">
        <w:rPr>
          <w:color w:val="292B2C"/>
          <w:sz w:val="22"/>
          <w:szCs w:val="22"/>
          <w:lang w:eastAsia="en-GB"/>
        </w:rPr>
        <w:t>-</w:t>
      </w:r>
      <w:r w:rsidRPr="00DB014F">
        <w:rPr>
          <w:color w:val="292B2C"/>
          <w:sz w:val="22"/>
          <w:szCs w:val="22"/>
          <w:lang w:eastAsia="en-GB"/>
        </w:rPr>
        <w:t>related information</w:t>
      </w:r>
      <w:r w:rsidR="00A63EAB">
        <w:rPr>
          <w:color w:val="292B2C"/>
          <w:sz w:val="22"/>
          <w:szCs w:val="22"/>
          <w:lang w:eastAsia="en-GB"/>
        </w:rPr>
        <w:t xml:space="preserve"> and IP or other location information</w:t>
      </w:r>
      <w:r w:rsidRPr="00DB014F">
        <w:rPr>
          <w:color w:val="292B2C"/>
          <w:sz w:val="22"/>
          <w:szCs w:val="22"/>
          <w:lang w:eastAsia="en-GB"/>
        </w:rPr>
        <w:t xml:space="preserve">. Our products may also </w:t>
      </w:r>
      <w:r w:rsidR="00B71DF2">
        <w:rPr>
          <w:color w:val="292B2C"/>
          <w:sz w:val="22"/>
          <w:szCs w:val="22"/>
          <w:lang w:eastAsia="en-GB"/>
        </w:rPr>
        <w:t>collect</w:t>
      </w:r>
      <w:r w:rsidRPr="00DB014F">
        <w:rPr>
          <w:color w:val="292B2C"/>
          <w:sz w:val="22"/>
          <w:szCs w:val="22"/>
          <w:lang w:eastAsia="en-GB"/>
        </w:rPr>
        <w:t xml:space="preserve"> personal data including but not limited to</w:t>
      </w:r>
      <w:r w:rsidR="00B71DF2">
        <w:rPr>
          <w:color w:val="292B2C"/>
          <w:sz w:val="22"/>
          <w:szCs w:val="22"/>
          <w:lang w:eastAsia="en-GB"/>
        </w:rPr>
        <w:t xml:space="preserve"> your</w:t>
      </w:r>
      <w:r w:rsidR="00A63EAB">
        <w:rPr>
          <w:color w:val="292B2C"/>
          <w:sz w:val="22"/>
          <w:szCs w:val="22"/>
          <w:lang w:eastAsia="en-GB"/>
        </w:rPr>
        <w:t xml:space="preserve"> name, signature, telephone number, other</w:t>
      </w:r>
      <w:r w:rsidRPr="00DB014F">
        <w:rPr>
          <w:color w:val="292B2C"/>
          <w:sz w:val="22"/>
          <w:szCs w:val="22"/>
          <w:lang w:eastAsia="en-GB"/>
        </w:rPr>
        <w:t xml:space="preserve"> contact details, date of birth, interests, reading history, school details and images</w:t>
      </w:r>
      <w:r w:rsidR="00A63EAB">
        <w:rPr>
          <w:color w:val="292B2C"/>
          <w:sz w:val="22"/>
          <w:szCs w:val="22"/>
          <w:lang w:eastAsia="en-GB"/>
        </w:rPr>
        <w:t>, and IP or other location information</w:t>
      </w:r>
      <w:r w:rsidRPr="00DB014F">
        <w:rPr>
          <w:color w:val="292B2C"/>
          <w:sz w:val="22"/>
          <w:szCs w:val="22"/>
          <w:lang w:eastAsia="en-GB"/>
        </w:rPr>
        <w:t>.</w:t>
      </w:r>
    </w:p>
    <w:p w14:paraId="6A672ACA" w14:textId="77777777" w:rsidR="00AC2036" w:rsidRPr="00AC2036" w:rsidRDefault="00AC2036" w:rsidP="3CF4ECA5">
      <w:pPr>
        <w:rPr>
          <w:color w:val="292B2C"/>
          <w:sz w:val="22"/>
          <w:szCs w:val="22"/>
          <w:lang w:eastAsia="en-GB"/>
        </w:rPr>
      </w:pPr>
    </w:p>
    <w:p w14:paraId="761B2D5C" w14:textId="3B9342CC" w:rsidR="00AC2036" w:rsidRDefault="00AC2036" w:rsidP="491572C2">
      <w:pPr>
        <w:rPr>
          <w:color w:val="292B2C"/>
          <w:sz w:val="22"/>
          <w:szCs w:val="22"/>
          <w:lang w:eastAsia="en-GB"/>
        </w:rPr>
      </w:pPr>
      <w:r w:rsidRPr="491572C2">
        <w:rPr>
          <w:color w:val="292B2C"/>
          <w:sz w:val="22"/>
          <w:szCs w:val="22"/>
          <w:lang w:eastAsia="en-GB"/>
        </w:rPr>
        <w:t xml:space="preserve">Where you do not provide us with </w:t>
      </w:r>
      <w:r w:rsidR="00B71DF2">
        <w:rPr>
          <w:color w:val="292B2C"/>
          <w:sz w:val="22"/>
          <w:szCs w:val="22"/>
          <w:lang w:eastAsia="en-GB"/>
        </w:rPr>
        <w:t>certain</w:t>
      </w:r>
      <w:r w:rsidRPr="491572C2">
        <w:rPr>
          <w:color w:val="292B2C"/>
          <w:sz w:val="22"/>
          <w:szCs w:val="22"/>
          <w:lang w:eastAsia="en-GB"/>
        </w:rPr>
        <w:t xml:space="preserve"> personal information that we request</w:t>
      </w:r>
      <w:r w:rsidR="00B71DF2">
        <w:rPr>
          <w:color w:val="292B2C"/>
          <w:sz w:val="22"/>
          <w:szCs w:val="22"/>
          <w:lang w:eastAsia="en-GB"/>
        </w:rPr>
        <w:t>,</w:t>
      </w:r>
      <w:r w:rsidRPr="491572C2">
        <w:rPr>
          <w:color w:val="292B2C"/>
          <w:sz w:val="22"/>
          <w:szCs w:val="22"/>
          <w:lang w:eastAsia="en-GB"/>
        </w:rPr>
        <w:t xml:space="preserve"> then we may not be able to supply our products or services that you require</w:t>
      </w:r>
      <w:r w:rsidR="00B71DF2">
        <w:rPr>
          <w:color w:val="292B2C"/>
          <w:sz w:val="22"/>
          <w:szCs w:val="22"/>
          <w:lang w:eastAsia="en-GB"/>
        </w:rPr>
        <w:t xml:space="preserve"> until such personal information is received.</w:t>
      </w:r>
    </w:p>
    <w:p w14:paraId="3F203B7F" w14:textId="77777777" w:rsidR="00E411CC" w:rsidRDefault="00E411CC" w:rsidP="491572C2">
      <w:pPr>
        <w:rPr>
          <w:color w:val="292B2C"/>
          <w:sz w:val="22"/>
          <w:szCs w:val="22"/>
          <w:lang w:eastAsia="en-GB"/>
        </w:rPr>
      </w:pPr>
    </w:p>
    <w:p w14:paraId="7B43C407" w14:textId="7DF7FF96" w:rsidR="00E411CC" w:rsidRDefault="00E411CC" w:rsidP="491572C2">
      <w:pPr>
        <w:rPr>
          <w:color w:val="292B2C"/>
          <w:sz w:val="22"/>
          <w:szCs w:val="22"/>
          <w:lang w:eastAsia="en-GB"/>
        </w:rPr>
      </w:pPr>
      <w:r>
        <w:rPr>
          <w:color w:val="292B2C"/>
          <w:sz w:val="22"/>
          <w:szCs w:val="22"/>
          <w:lang w:eastAsia="en-GB"/>
        </w:rPr>
        <w:t>Certain personal information is considered “sensitive information”, which is treated at a higher level of sensitivity owing to its content. Such information includes your:</w:t>
      </w:r>
    </w:p>
    <w:p w14:paraId="1A2532FA" w14:textId="54458DF5" w:rsidR="00E411CC" w:rsidRPr="004464AA" w:rsidRDefault="00E411CC" w:rsidP="004464AA">
      <w:pPr>
        <w:pStyle w:val="ListParagraph"/>
        <w:numPr>
          <w:ilvl w:val="0"/>
          <w:numId w:val="15"/>
        </w:numPr>
        <w:rPr>
          <w:color w:val="292B2C"/>
          <w:sz w:val="22"/>
          <w:szCs w:val="22"/>
          <w:lang w:eastAsia="en-GB"/>
        </w:rPr>
      </w:pPr>
      <w:r w:rsidRPr="004464AA">
        <w:rPr>
          <w:color w:val="292B2C"/>
          <w:sz w:val="22"/>
          <w:szCs w:val="22"/>
          <w:lang w:eastAsia="en-GB"/>
        </w:rPr>
        <w:t>racial or ethnic origin</w:t>
      </w:r>
      <w:r>
        <w:rPr>
          <w:color w:val="292B2C"/>
          <w:sz w:val="22"/>
          <w:szCs w:val="22"/>
          <w:lang w:eastAsia="en-GB"/>
        </w:rPr>
        <w:t>;</w:t>
      </w:r>
    </w:p>
    <w:p w14:paraId="20215EB7" w14:textId="06B6A5D4" w:rsidR="00E411CC" w:rsidRPr="004464AA" w:rsidRDefault="00E411CC" w:rsidP="004464AA">
      <w:pPr>
        <w:pStyle w:val="ListParagraph"/>
        <w:numPr>
          <w:ilvl w:val="0"/>
          <w:numId w:val="15"/>
        </w:numPr>
        <w:rPr>
          <w:color w:val="292B2C"/>
          <w:sz w:val="22"/>
          <w:szCs w:val="22"/>
          <w:lang w:eastAsia="en-GB"/>
        </w:rPr>
      </w:pPr>
      <w:r w:rsidRPr="004464AA">
        <w:rPr>
          <w:color w:val="292B2C"/>
          <w:sz w:val="22"/>
          <w:szCs w:val="22"/>
          <w:lang w:eastAsia="en-GB"/>
        </w:rPr>
        <w:t>political opinions or associations</w:t>
      </w:r>
      <w:r>
        <w:rPr>
          <w:color w:val="292B2C"/>
          <w:sz w:val="22"/>
          <w:szCs w:val="22"/>
          <w:lang w:eastAsia="en-GB"/>
        </w:rPr>
        <w:t>;</w:t>
      </w:r>
    </w:p>
    <w:p w14:paraId="3B3B474E" w14:textId="3F194387" w:rsidR="00E411CC" w:rsidRPr="004464AA" w:rsidRDefault="00E411CC" w:rsidP="004464AA">
      <w:pPr>
        <w:pStyle w:val="ListParagraph"/>
        <w:numPr>
          <w:ilvl w:val="0"/>
          <w:numId w:val="15"/>
        </w:numPr>
        <w:rPr>
          <w:color w:val="292B2C"/>
          <w:sz w:val="22"/>
          <w:szCs w:val="22"/>
          <w:lang w:eastAsia="en-GB"/>
        </w:rPr>
      </w:pPr>
      <w:r w:rsidRPr="004464AA">
        <w:rPr>
          <w:color w:val="292B2C"/>
          <w:sz w:val="22"/>
          <w:szCs w:val="22"/>
          <w:lang w:eastAsia="en-GB"/>
        </w:rPr>
        <w:t>religious or philosophical beliefs</w:t>
      </w:r>
      <w:r>
        <w:rPr>
          <w:color w:val="292B2C"/>
          <w:sz w:val="22"/>
          <w:szCs w:val="22"/>
          <w:lang w:eastAsia="en-GB"/>
        </w:rPr>
        <w:t>;</w:t>
      </w:r>
    </w:p>
    <w:p w14:paraId="6C2B5758" w14:textId="20D548CB" w:rsidR="00E411CC" w:rsidRPr="004464AA" w:rsidRDefault="00E411CC" w:rsidP="004464AA">
      <w:pPr>
        <w:pStyle w:val="ListParagraph"/>
        <w:numPr>
          <w:ilvl w:val="0"/>
          <w:numId w:val="15"/>
        </w:numPr>
        <w:rPr>
          <w:color w:val="292B2C"/>
          <w:sz w:val="22"/>
          <w:szCs w:val="22"/>
          <w:lang w:eastAsia="en-GB"/>
        </w:rPr>
      </w:pPr>
      <w:r w:rsidRPr="004464AA">
        <w:rPr>
          <w:color w:val="292B2C"/>
          <w:sz w:val="22"/>
          <w:szCs w:val="22"/>
          <w:lang w:eastAsia="en-GB"/>
        </w:rPr>
        <w:t>trade union membership or associations</w:t>
      </w:r>
      <w:r>
        <w:rPr>
          <w:color w:val="292B2C"/>
          <w:sz w:val="22"/>
          <w:szCs w:val="22"/>
          <w:lang w:eastAsia="en-GB"/>
        </w:rPr>
        <w:t>;</w:t>
      </w:r>
    </w:p>
    <w:p w14:paraId="55C2CD45" w14:textId="55FB8B50" w:rsidR="00E411CC" w:rsidRPr="004464AA" w:rsidRDefault="00E411CC" w:rsidP="004464AA">
      <w:pPr>
        <w:pStyle w:val="ListParagraph"/>
        <w:numPr>
          <w:ilvl w:val="0"/>
          <w:numId w:val="15"/>
        </w:numPr>
        <w:rPr>
          <w:color w:val="292B2C"/>
          <w:sz w:val="22"/>
          <w:szCs w:val="22"/>
          <w:lang w:eastAsia="en-GB"/>
        </w:rPr>
      </w:pPr>
      <w:r w:rsidRPr="004464AA">
        <w:rPr>
          <w:color w:val="292B2C"/>
          <w:sz w:val="22"/>
          <w:szCs w:val="22"/>
          <w:lang w:eastAsia="en-GB"/>
        </w:rPr>
        <w:t>sexual orientation or practices</w:t>
      </w:r>
      <w:r>
        <w:rPr>
          <w:color w:val="292B2C"/>
          <w:sz w:val="22"/>
          <w:szCs w:val="22"/>
          <w:lang w:eastAsia="en-GB"/>
        </w:rPr>
        <w:t>;</w:t>
      </w:r>
    </w:p>
    <w:p w14:paraId="2D49A51D" w14:textId="2A9F90DD" w:rsidR="00E411CC" w:rsidRPr="004464AA" w:rsidRDefault="00E411CC" w:rsidP="004464AA">
      <w:pPr>
        <w:pStyle w:val="ListParagraph"/>
        <w:numPr>
          <w:ilvl w:val="0"/>
          <w:numId w:val="15"/>
        </w:numPr>
        <w:rPr>
          <w:color w:val="292B2C"/>
          <w:sz w:val="22"/>
          <w:szCs w:val="22"/>
          <w:lang w:eastAsia="en-GB"/>
        </w:rPr>
      </w:pPr>
      <w:r w:rsidRPr="004464AA">
        <w:rPr>
          <w:color w:val="292B2C"/>
          <w:sz w:val="22"/>
          <w:szCs w:val="22"/>
          <w:lang w:eastAsia="en-GB"/>
        </w:rPr>
        <w:t>criminal record</w:t>
      </w:r>
      <w:r>
        <w:rPr>
          <w:color w:val="292B2C"/>
          <w:sz w:val="22"/>
          <w:szCs w:val="22"/>
          <w:lang w:eastAsia="en-GB"/>
        </w:rPr>
        <w:t>;</w:t>
      </w:r>
    </w:p>
    <w:p w14:paraId="7D50033A" w14:textId="31C645E0" w:rsidR="00E411CC" w:rsidRPr="004464AA" w:rsidRDefault="00E411CC" w:rsidP="004464AA">
      <w:pPr>
        <w:pStyle w:val="ListParagraph"/>
        <w:numPr>
          <w:ilvl w:val="0"/>
          <w:numId w:val="15"/>
        </w:numPr>
        <w:rPr>
          <w:color w:val="292B2C"/>
          <w:sz w:val="22"/>
          <w:szCs w:val="22"/>
          <w:lang w:eastAsia="en-GB"/>
        </w:rPr>
      </w:pPr>
      <w:r w:rsidRPr="004464AA">
        <w:rPr>
          <w:color w:val="292B2C"/>
          <w:sz w:val="22"/>
          <w:szCs w:val="22"/>
          <w:lang w:eastAsia="en-GB"/>
        </w:rPr>
        <w:t>health or genetic information</w:t>
      </w:r>
      <w:r>
        <w:rPr>
          <w:color w:val="292B2C"/>
          <w:sz w:val="22"/>
          <w:szCs w:val="22"/>
          <w:lang w:eastAsia="en-GB"/>
        </w:rPr>
        <w:t>;</w:t>
      </w:r>
    </w:p>
    <w:p w14:paraId="3F233C60" w14:textId="3CED644B" w:rsidR="00E411CC" w:rsidRPr="004464AA" w:rsidRDefault="00E411CC" w:rsidP="004464AA">
      <w:pPr>
        <w:pStyle w:val="ListParagraph"/>
        <w:numPr>
          <w:ilvl w:val="0"/>
          <w:numId w:val="15"/>
        </w:numPr>
        <w:rPr>
          <w:color w:val="292B2C"/>
          <w:sz w:val="22"/>
          <w:szCs w:val="22"/>
          <w:lang w:eastAsia="en-GB"/>
        </w:rPr>
      </w:pPr>
      <w:r w:rsidRPr="004464AA">
        <w:rPr>
          <w:color w:val="292B2C"/>
          <w:sz w:val="22"/>
          <w:szCs w:val="22"/>
          <w:lang w:eastAsia="en-GB"/>
        </w:rPr>
        <w:t>aspects of biometric information.</w:t>
      </w:r>
    </w:p>
    <w:p w14:paraId="0091D814" w14:textId="77777777" w:rsidR="00AC2036" w:rsidRDefault="00AC2036" w:rsidP="3CF4ECA5">
      <w:pPr>
        <w:rPr>
          <w:color w:val="292B2C"/>
          <w:sz w:val="22"/>
          <w:szCs w:val="22"/>
          <w:highlight w:val="yellow"/>
          <w:lang w:eastAsia="en-GB"/>
        </w:rPr>
      </w:pPr>
    </w:p>
    <w:p w14:paraId="3BB64B72" w14:textId="1B766B45" w:rsidR="00375D1A" w:rsidRPr="00DB014F" w:rsidRDefault="00375D1A" w:rsidP="00AC2036">
      <w:pPr>
        <w:pStyle w:val="Heading2"/>
        <w:numPr>
          <w:ilvl w:val="0"/>
          <w:numId w:val="13"/>
        </w:numPr>
        <w:rPr>
          <w:rFonts w:eastAsia="Times New Roman"/>
          <w:lang w:eastAsia="en-GB"/>
        </w:rPr>
      </w:pPr>
      <w:r w:rsidRPr="00DB014F">
        <w:rPr>
          <w:rFonts w:eastAsia="Times New Roman"/>
          <w:bdr w:val="none" w:sz="0" w:space="0" w:color="auto" w:frame="1"/>
          <w:lang w:eastAsia="en-GB"/>
        </w:rPr>
        <w:t xml:space="preserve">What kinds of </w:t>
      </w:r>
      <w:r w:rsidR="00AC2036">
        <w:rPr>
          <w:rFonts w:eastAsia="Times New Roman"/>
          <w:bdr w:val="none" w:sz="0" w:space="0" w:color="auto" w:frame="1"/>
          <w:lang w:eastAsia="en-GB"/>
        </w:rPr>
        <w:t>anonymous statistical information we</w:t>
      </w:r>
      <w:r w:rsidRPr="00DB014F">
        <w:rPr>
          <w:rFonts w:eastAsia="Times New Roman"/>
          <w:bdr w:val="none" w:sz="0" w:space="0" w:color="auto" w:frame="1"/>
          <w:lang w:eastAsia="en-GB"/>
        </w:rPr>
        <w:t xml:space="preserve"> collect and hold</w:t>
      </w:r>
    </w:p>
    <w:p w14:paraId="52CA1EED" w14:textId="05AB2BD7" w:rsidR="3CF4ECA5" w:rsidRDefault="3CF4ECA5" w:rsidP="3CF4ECA5">
      <w:pPr>
        <w:rPr>
          <w:color w:val="292B2C"/>
          <w:sz w:val="22"/>
          <w:szCs w:val="22"/>
          <w:highlight w:val="yellow"/>
          <w:lang w:eastAsia="en-GB"/>
        </w:rPr>
      </w:pPr>
    </w:p>
    <w:p w14:paraId="05113D15" w14:textId="28FE03C5" w:rsidR="00AC2036" w:rsidRDefault="00485488" w:rsidP="00AC2036">
      <w:pPr>
        <w:rPr>
          <w:color w:val="292B2C"/>
          <w:sz w:val="22"/>
          <w:szCs w:val="22"/>
          <w:lang w:eastAsia="en-GB"/>
        </w:rPr>
      </w:pPr>
      <w:r>
        <w:rPr>
          <w:color w:val="292B2C"/>
          <w:sz w:val="22"/>
          <w:szCs w:val="22"/>
          <w:lang w:eastAsia="en-GB"/>
        </w:rPr>
        <w:t>For licensing and support purposes we collect anonym</w:t>
      </w:r>
      <w:r w:rsidR="006B1E75">
        <w:rPr>
          <w:color w:val="292B2C"/>
          <w:sz w:val="22"/>
          <w:szCs w:val="22"/>
          <w:lang w:eastAsia="en-GB"/>
        </w:rPr>
        <w:t xml:space="preserve">ised </w:t>
      </w:r>
      <w:r w:rsidR="00E013A5">
        <w:rPr>
          <w:color w:val="292B2C"/>
          <w:sz w:val="22"/>
          <w:szCs w:val="22"/>
          <w:lang w:eastAsia="en-GB"/>
        </w:rPr>
        <w:t xml:space="preserve">data </w:t>
      </w:r>
      <w:r w:rsidR="00156DAF">
        <w:rPr>
          <w:color w:val="292B2C"/>
          <w:sz w:val="22"/>
          <w:szCs w:val="22"/>
          <w:lang w:eastAsia="en-GB"/>
        </w:rPr>
        <w:t xml:space="preserve">including </w:t>
      </w:r>
      <w:r w:rsidR="00AC2036" w:rsidRPr="00AC2036">
        <w:rPr>
          <w:color w:val="292B2C"/>
          <w:sz w:val="22"/>
          <w:szCs w:val="22"/>
          <w:lang w:eastAsia="en-GB"/>
        </w:rPr>
        <w:t>student counts, product usage statistics</w:t>
      </w:r>
      <w:r w:rsidR="00156DAF">
        <w:rPr>
          <w:color w:val="292B2C"/>
          <w:sz w:val="22"/>
          <w:szCs w:val="22"/>
          <w:lang w:eastAsia="en-GB"/>
        </w:rPr>
        <w:t>, error logs</w:t>
      </w:r>
      <w:r w:rsidR="00AC2036" w:rsidRPr="00AC2036">
        <w:rPr>
          <w:color w:val="292B2C"/>
          <w:sz w:val="22"/>
          <w:szCs w:val="22"/>
          <w:lang w:eastAsia="en-GB"/>
        </w:rPr>
        <w:t xml:space="preserve"> and other service</w:t>
      </w:r>
      <w:r w:rsidR="00B71DF2">
        <w:rPr>
          <w:color w:val="292B2C"/>
          <w:sz w:val="22"/>
          <w:szCs w:val="22"/>
          <w:lang w:eastAsia="en-GB"/>
        </w:rPr>
        <w:t>-</w:t>
      </w:r>
      <w:r w:rsidR="00AC2036" w:rsidRPr="00AC2036">
        <w:rPr>
          <w:color w:val="292B2C"/>
          <w:sz w:val="22"/>
          <w:szCs w:val="22"/>
          <w:lang w:eastAsia="en-GB"/>
        </w:rPr>
        <w:t xml:space="preserve">related information. </w:t>
      </w:r>
    </w:p>
    <w:p w14:paraId="30625F8A" w14:textId="77777777" w:rsidR="00EE27D5" w:rsidRDefault="00EE27D5" w:rsidP="00AC2036">
      <w:pPr>
        <w:rPr>
          <w:color w:val="292B2C"/>
          <w:sz w:val="22"/>
          <w:szCs w:val="22"/>
          <w:lang w:eastAsia="en-GB"/>
        </w:rPr>
      </w:pPr>
    </w:p>
    <w:p w14:paraId="6EF4E230" w14:textId="648EAE8E" w:rsidR="00EE27D5" w:rsidRPr="00AC2036" w:rsidRDefault="00D1342A" w:rsidP="00AC2036">
      <w:pPr>
        <w:rPr>
          <w:color w:val="292B2C"/>
          <w:sz w:val="22"/>
          <w:szCs w:val="22"/>
          <w:lang w:eastAsia="en-GB"/>
        </w:rPr>
      </w:pPr>
      <w:r w:rsidRPr="491572C2">
        <w:rPr>
          <w:color w:val="292B2C"/>
          <w:sz w:val="22"/>
          <w:szCs w:val="22"/>
          <w:lang w:eastAsia="en-GB"/>
        </w:rPr>
        <w:t>The collection of this information is controlled</w:t>
      </w:r>
      <w:r w:rsidR="00581819" w:rsidRPr="491572C2">
        <w:rPr>
          <w:color w:val="292B2C"/>
          <w:sz w:val="22"/>
          <w:szCs w:val="22"/>
          <w:lang w:eastAsia="en-GB"/>
        </w:rPr>
        <w:t xml:space="preserve"> by System Administrators th</w:t>
      </w:r>
      <w:r w:rsidR="003D1135">
        <w:rPr>
          <w:color w:val="292B2C"/>
          <w:sz w:val="22"/>
          <w:szCs w:val="22"/>
          <w:lang w:eastAsia="en-GB"/>
        </w:rPr>
        <w:t>r</w:t>
      </w:r>
      <w:r w:rsidR="00581819" w:rsidRPr="491572C2">
        <w:rPr>
          <w:color w:val="292B2C"/>
          <w:sz w:val="22"/>
          <w:szCs w:val="22"/>
          <w:lang w:eastAsia="en-GB"/>
        </w:rPr>
        <w:t xml:space="preserve">ough </w:t>
      </w:r>
      <w:r w:rsidR="0062476D" w:rsidRPr="491572C2">
        <w:rPr>
          <w:color w:val="292B2C"/>
          <w:sz w:val="22"/>
          <w:szCs w:val="22"/>
          <w:lang w:eastAsia="en-GB"/>
        </w:rPr>
        <w:t>a global setting, and cannot be disabled on a per user basis.</w:t>
      </w:r>
    </w:p>
    <w:p w14:paraId="79C20916" w14:textId="77777777" w:rsidR="00DB014F" w:rsidRDefault="00DB014F" w:rsidP="00DB014F">
      <w:pPr>
        <w:rPr>
          <w:rFonts w:cstheme="minorHAnsi"/>
          <w:color w:val="292B2C"/>
          <w:sz w:val="22"/>
          <w:szCs w:val="22"/>
          <w:bdr w:val="none" w:sz="0" w:space="0" w:color="auto" w:frame="1"/>
          <w:lang w:eastAsia="en-GB"/>
        </w:rPr>
      </w:pPr>
    </w:p>
    <w:p w14:paraId="2CC08D94" w14:textId="782474FB" w:rsidR="00DB014F" w:rsidRDefault="00DB014F" w:rsidP="00AC2036">
      <w:pPr>
        <w:pStyle w:val="Heading2"/>
        <w:numPr>
          <w:ilvl w:val="0"/>
          <w:numId w:val="13"/>
        </w:numPr>
        <w:rPr>
          <w:rFonts w:eastAsia="Times New Roman"/>
          <w:bdr w:val="none" w:sz="0" w:space="0" w:color="auto" w:frame="1"/>
          <w:lang w:eastAsia="en-GB"/>
        </w:rPr>
      </w:pPr>
      <w:r w:rsidRPr="00DB014F">
        <w:rPr>
          <w:rFonts w:eastAsia="Times New Roman"/>
          <w:bdr w:val="none" w:sz="0" w:space="0" w:color="auto" w:frame="1"/>
          <w:lang w:eastAsia="en-GB"/>
        </w:rPr>
        <w:t>What website visitor information we collect and hold</w:t>
      </w:r>
    </w:p>
    <w:p w14:paraId="6954DECB" w14:textId="77777777" w:rsidR="00DB014F" w:rsidRPr="00DB014F" w:rsidRDefault="00DB014F" w:rsidP="00DB014F">
      <w:pPr>
        <w:rPr>
          <w:lang w:eastAsia="en-GB"/>
        </w:rPr>
      </w:pPr>
    </w:p>
    <w:p w14:paraId="7DA632F2" w14:textId="1F7E73F1" w:rsidR="003D1135" w:rsidRDefault="00DB014F" w:rsidP="00DB014F">
      <w:pPr>
        <w:rPr>
          <w:rFonts w:cstheme="minorHAnsi"/>
          <w:color w:val="292B2C"/>
          <w:sz w:val="22"/>
          <w:szCs w:val="22"/>
          <w:lang w:eastAsia="en-GB"/>
        </w:rPr>
      </w:pPr>
      <w:r w:rsidRPr="00DB014F">
        <w:rPr>
          <w:rFonts w:cstheme="minorHAnsi"/>
          <w:color w:val="292B2C"/>
          <w:sz w:val="22"/>
          <w:szCs w:val="22"/>
          <w:lang w:eastAsia="en-GB"/>
        </w:rPr>
        <w:t xml:space="preserve">We use a range of </w:t>
      </w:r>
      <w:r w:rsidR="00B84899" w:rsidRPr="00DB014F">
        <w:rPr>
          <w:rFonts w:cstheme="minorHAnsi"/>
          <w:color w:val="292B2C"/>
          <w:sz w:val="22"/>
          <w:szCs w:val="22"/>
          <w:lang w:eastAsia="en-GB"/>
        </w:rPr>
        <w:t>third-party</w:t>
      </w:r>
      <w:r w:rsidRPr="00DB014F">
        <w:rPr>
          <w:rFonts w:cstheme="minorHAnsi"/>
          <w:color w:val="292B2C"/>
          <w:sz w:val="22"/>
          <w:szCs w:val="22"/>
          <w:lang w:eastAsia="en-GB"/>
        </w:rPr>
        <w:t xml:space="preserve"> tools</w:t>
      </w:r>
      <w:r w:rsidR="003D1135">
        <w:rPr>
          <w:rFonts w:cstheme="minorHAnsi"/>
          <w:color w:val="292B2C"/>
          <w:sz w:val="22"/>
          <w:szCs w:val="22"/>
          <w:lang w:eastAsia="en-GB"/>
        </w:rPr>
        <w:t xml:space="preserve">, </w:t>
      </w:r>
      <w:r w:rsidRPr="00DB014F">
        <w:rPr>
          <w:rFonts w:cstheme="minorHAnsi"/>
          <w:color w:val="292B2C"/>
          <w:sz w:val="22"/>
          <w:szCs w:val="22"/>
          <w:lang w:eastAsia="en-GB"/>
        </w:rPr>
        <w:t>including cookies and session tools</w:t>
      </w:r>
      <w:r w:rsidR="003D1135">
        <w:rPr>
          <w:rFonts w:cstheme="minorHAnsi"/>
          <w:color w:val="292B2C"/>
          <w:sz w:val="22"/>
          <w:szCs w:val="22"/>
          <w:lang w:eastAsia="en-GB"/>
        </w:rPr>
        <w:t>,</w:t>
      </w:r>
      <w:r w:rsidRPr="00DB014F">
        <w:rPr>
          <w:rFonts w:cstheme="minorHAnsi"/>
          <w:color w:val="292B2C"/>
          <w:sz w:val="22"/>
          <w:szCs w:val="22"/>
          <w:lang w:eastAsia="en-GB"/>
        </w:rPr>
        <w:t xml:space="preserve"> to collect information about visitors to </w:t>
      </w:r>
      <w:r w:rsidR="00B71DF2">
        <w:rPr>
          <w:rFonts w:cstheme="minorHAnsi"/>
          <w:color w:val="292B2C"/>
          <w:sz w:val="22"/>
          <w:szCs w:val="22"/>
          <w:lang w:eastAsia="en-GB"/>
        </w:rPr>
        <w:t>the following websi</w:t>
      </w:r>
      <w:r w:rsidR="009D2734">
        <w:rPr>
          <w:rFonts w:cstheme="minorHAnsi"/>
          <w:color w:val="292B2C"/>
          <w:sz w:val="22"/>
          <w:szCs w:val="22"/>
          <w:lang w:eastAsia="en-GB"/>
        </w:rPr>
        <w:t>t</w:t>
      </w:r>
      <w:r w:rsidR="00B71DF2">
        <w:rPr>
          <w:rFonts w:cstheme="minorHAnsi"/>
          <w:color w:val="292B2C"/>
          <w:sz w:val="22"/>
          <w:szCs w:val="22"/>
          <w:lang w:eastAsia="en-GB"/>
        </w:rPr>
        <w:t>es (“</w:t>
      </w:r>
      <w:r w:rsidR="002615EF">
        <w:rPr>
          <w:rFonts w:cstheme="minorHAnsi"/>
          <w:color w:val="292B2C"/>
          <w:sz w:val="22"/>
          <w:szCs w:val="22"/>
          <w:lang w:eastAsia="en-GB"/>
        </w:rPr>
        <w:t>W</w:t>
      </w:r>
      <w:r w:rsidRPr="00DB014F">
        <w:rPr>
          <w:rFonts w:cstheme="minorHAnsi"/>
          <w:color w:val="292B2C"/>
          <w:sz w:val="22"/>
          <w:szCs w:val="22"/>
          <w:lang w:eastAsia="en-GB"/>
        </w:rPr>
        <w:t>ebsite</w:t>
      </w:r>
      <w:r w:rsidR="003D1135">
        <w:rPr>
          <w:rFonts w:cstheme="minorHAnsi"/>
          <w:color w:val="292B2C"/>
          <w:sz w:val="22"/>
          <w:szCs w:val="22"/>
          <w:lang w:eastAsia="en-GB"/>
        </w:rPr>
        <w:t>s</w:t>
      </w:r>
      <w:r w:rsidR="00B71DF2">
        <w:rPr>
          <w:rFonts w:cstheme="minorHAnsi"/>
          <w:color w:val="292B2C"/>
          <w:sz w:val="22"/>
          <w:szCs w:val="22"/>
          <w:lang w:eastAsia="en-GB"/>
        </w:rPr>
        <w:t>”)</w:t>
      </w:r>
      <w:r w:rsidR="003D1135">
        <w:rPr>
          <w:rFonts w:cstheme="minorHAnsi"/>
          <w:color w:val="292B2C"/>
          <w:sz w:val="22"/>
          <w:szCs w:val="22"/>
          <w:lang w:eastAsia="en-GB"/>
        </w:rPr>
        <w:t>:</w:t>
      </w:r>
    </w:p>
    <w:p w14:paraId="3560E6A7" w14:textId="77777777" w:rsidR="008C7C9A" w:rsidRDefault="008C7C9A" w:rsidP="00DB014F">
      <w:pPr>
        <w:rPr>
          <w:rFonts w:cstheme="minorHAnsi"/>
          <w:color w:val="292B2C"/>
          <w:sz w:val="22"/>
          <w:szCs w:val="22"/>
          <w:lang w:eastAsia="en-GB"/>
        </w:rPr>
      </w:pPr>
    </w:p>
    <w:p w14:paraId="6E487841" w14:textId="5132B5FF" w:rsidR="003D1135" w:rsidRDefault="009D2734" w:rsidP="003D1135">
      <w:pPr>
        <w:pStyle w:val="ListParagraph"/>
        <w:numPr>
          <w:ilvl w:val="0"/>
          <w:numId w:val="14"/>
        </w:numPr>
        <w:rPr>
          <w:rFonts w:cstheme="minorHAnsi"/>
          <w:color w:val="292B2C"/>
          <w:sz w:val="22"/>
          <w:szCs w:val="22"/>
          <w:lang w:eastAsia="en-GB"/>
        </w:rPr>
      </w:pPr>
      <w:hyperlink r:id="rId10" w:history="1">
        <w:r w:rsidRPr="00866CC0">
          <w:rPr>
            <w:rStyle w:val="Hyperlink"/>
            <w:rFonts w:cstheme="minorHAnsi"/>
            <w:sz w:val="22"/>
            <w:szCs w:val="22"/>
            <w:lang w:eastAsia="en-GB"/>
          </w:rPr>
          <w:t>https://www.tassweb.com.au/</w:t>
        </w:r>
      </w:hyperlink>
      <w:r w:rsidR="00B71DF2">
        <w:rPr>
          <w:rFonts w:cstheme="minorHAnsi"/>
          <w:color w:val="292B2C"/>
          <w:sz w:val="22"/>
          <w:szCs w:val="22"/>
          <w:lang w:eastAsia="en-GB"/>
        </w:rPr>
        <w:t>;</w:t>
      </w:r>
    </w:p>
    <w:p w14:paraId="73DC2619" w14:textId="1DEAC7A4" w:rsidR="003D1135" w:rsidRDefault="00B525DB" w:rsidP="003D1135">
      <w:pPr>
        <w:pStyle w:val="ListParagraph"/>
        <w:numPr>
          <w:ilvl w:val="0"/>
          <w:numId w:val="14"/>
        </w:numPr>
        <w:rPr>
          <w:rFonts w:cstheme="minorHAnsi"/>
          <w:color w:val="292B2C"/>
          <w:sz w:val="22"/>
          <w:szCs w:val="22"/>
          <w:lang w:eastAsia="en-GB"/>
        </w:rPr>
      </w:pPr>
      <w:hyperlink r:id="rId11" w:history="1">
        <w:r w:rsidRPr="00003856">
          <w:rPr>
            <w:rStyle w:val="Hyperlink"/>
            <w:rFonts w:cstheme="minorHAnsi"/>
            <w:sz w:val="22"/>
            <w:szCs w:val="22"/>
            <w:lang w:eastAsia="en-GB"/>
          </w:rPr>
          <w:t>https://www.edumate.com.au/</w:t>
        </w:r>
      </w:hyperlink>
      <w:r w:rsidR="00B71DF2">
        <w:rPr>
          <w:rStyle w:val="Hyperlink"/>
          <w:rFonts w:cstheme="minorHAnsi"/>
          <w:sz w:val="22"/>
          <w:szCs w:val="22"/>
          <w:lang w:eastAsia="en-GB"/>
        </w:rPr>
        <w:t>;</w:t>
      </w:r>
    </w:p>
    <w:p w14:paraId="2DE02BB6" w14:textId="755F4FEF" w:rsidR="00B525DB" w:rsidRPr="00B525DB" w:rsidRDefault="009D2734" w:rsidP="00B525DB">
      <w:pPr>
        <w:pStyle w:val="ListParagraph"/>
        <w:numPr>
          <w:ilvl w:val="0"/>
          <w:numId w:val="14"/>
        </w:numPr>
        <w:rPr>
          <w:rFonts w:cstheme="minorHAnsi"/>
          <w:color w:val="292B2C"/>
          <w:sz w:val="22"/>
          <w:szCs w:val="22"/>
          <w:lang w:eastAsia="en-GB"/>
        </w:rPr>
      </w:pPr>
      <w:hyperlink r:id="rId12" w:history="1">
        <w:r w:rsidRPr="00866CC0">
          <w:rPr>
            <w:rStyle w:val="Hyperlink"/>
            <w:rFonts w:cstheme="minorHAnsi"/>
            <w:sz w:val="22"/>
            <w:szCs w:val="22"/>
            <w:lang w:eastAsia="en-GB"/>
          </w:rPr>
          <w:t>https://www.trackonestudio.com/</w:t>
        </w:r>
      </w:hyperlink>
      <w:r w:rsidR="00B71DF2">
        <w:rPr>
          <w:rFonts w:cstheme="minorHAnsi"/>
          <w:color w:val="292B2C"/>
          <w:sz w:val="22"/>
          <w:szCs w:val="22"/>
          <w:lang w:eastAsia="en-GB"/>
        </w:rPr>
        <w:t>,</w:t>
      </w:r>
    </w:p>
    <w:p w14:paraId="27BBA609" w14:textId="77777777" w:rsidR="003D1135" w:rsidRDefault="003D1135" w:rsidP="003D1135">
      <w:pPr>
        <w:rPr>
          <w:rFonts w:cstheme="minorHAnsi"/>
          <w:color w:val="292B2C"/>
          <w:sz w:val="22"/>
          <w:szCs w:val="22"/>
          <w:lang w:eastAsia="en-GB"/>
        </w:rPr>
      </w:pPr>
    </w:p>
    <w:p w14:paraId="7D9706B1" w14:textId="2D948F97" w:rsidR="003D1135" w:rsidRDefault="00DB014F" w:rsidP="003D1135">
      <w:pPr>
        <w:rPr>
          <w:rFonts w:cstheme="minorHAnsi"/>
          <w:color w:val="292B2C"/>
          <w:sz w:val="22"/>
          <w:szCs w:val="22"/>
          <w:lang w:eastAsia="en-GB"/>
        </w:rPr>
      </w:pPr>
      <w:r w:rsidRPr="003D1135">
        <w:rPr>
          <w:rFonts w:cstheme="minorHAnsi"/>
          <w:color w:val="292B2C"/>
          <w:sz w:val="22"/>
          <w:szCs w:val="22"/>
          <w:lang w:eastAsia="en-GB"/>
        </w:rPr>
        <w:t xml:space="preserve">or our </w:t>
      </w:r>
      <w:r w:rsidR="009D2734">
        <w:rPr>
          <w:rFonts w:cstheme="minorHAnsi"/>
          <w:color w:val="292B2C"/>
          <w:sz w:val="22"/>
          <w:szCs w:val="22"/>
          <w:lang w:eastAsia="en-GB"/>
        </w:rPr>
        <w:t>“</w:t>
      </w:r>
      <w:r w:rsidRPr="003D1135">
        <w:rPr>
          <w:rFonts w:cstheme="minorHAnsi"/>
          <w:color w:val="292B2C"/>
          <w:sz w:val="22"/>
          <w:szCs w:val="22"/>
          <w:lang w:eastAsia="en-GB"/>
        </w:rPr>
        <w:t>Support Portal</w:t>
      </w:r>
      <w:r w:rsidR="003D1135">
        <w:rPr>
          <w:rFonts w:cstheme="minorHAnsi"/>
          <w:color w:val="292B2C"/>
          <w:sz w:val="22"/>
          <w:szCs w:val="22"/>
          <w:lang w:eastAsia="en-GB"/>
        </w:rPr>
        <w:t>s</w:t>
      </w:r>
      <w:r w:rsidR="009D2734">
        <w:rPr>
          <w:rFonts w:cstheme="minorHAnsi"/>
          <w:color w:val="292B2C"/>
          <w:sz w:val="22"/>
          <w:szCs w:val="22"/>
          <w:lang w:eastAsia="en-GB"/>
        </w:rPr>
        <w:t>”, located at</w:t>
      </w:r>
      <w:r w:rsidR="003D1135">
        <w:rPr>
          <w:rFonts w:cstheme="minorHAnsi"/>
          <w:color w:val="292B2C"/>
          <w:sz w:val="22"/>
          <w:szCs w:val="22"/>
          <w:lang w:eastAsia="en-GB"/>
        </w:rPr>
        <w:t>:</w:t>
      </w:r>
    </w:p>
    <w:p w14:paraId="5BFC95FB" w14:textId="77777777" w:rsidR="0023178E" w:rsidRDefault="0023178E" w:rsidP="003D1135">
      <w:pPr>
        <w:rPr>
          <w:rFonts w:cstheme="minorHAnsi"/>
          <w:color w:val="292B2C"/>
          <w:sz w:val="22"/>
          <w:szCs w:val="22"/>
          <w:lang w:eastAsia="en-GB"/>
        </w:rPr>
      </w:pPr>
    </w:p>
    <w:p w14:paraId="3BD49EA7" w14:textId="53CC4FE0" w:rsidR="003D1135" w:rsidRDefault="003D1135" w:rsidP="003D1135">
      <w:pPr>
        <w:pStyle w:val="ListParagraph"/>
        <w:numPr>
          <w:ilvl w:val="0"/>
          <w:numId w:val="14"/>
        </w:numPr>
        <w:rPr>
          <w:rFonts w:cstheme="minorHAnsi"/>
          <w:color w:val="292B2C"/>
          <w:sz w:val="22"/>
          <w:szCs w:val="22"/>
          <w:lang w:eastAsia="en-GB"/>
        </w:rPr>
      </w:pPr>
      <w:hyperlink r:id="rId13" w:history="1">
        <w:r w:rsidRPr="00003856">
          <w:rPr>
            <w:rStyle w:val="Hyperlink"/>
            <w:rFonts w:cstheme="minorHAnsi"/>
            <w:sz w:val="22"/>
            <w:szCs w:val="22"/>
            <w:lang w:eastAsia="en-GB"/>
          </w:rPr>
          <w:t>https://hub.tassweb.com.au/</w:t>
        </w:r>
      </w:hyperlink>
      <w:r w:rsidR="009D2734">
        <w:rPr>
          <w:rStyle w:val="Hyperlink"/>
          <w:rFonts w:cstheme="minorHAnsi"/>
          <w:sz w:val="22"/>
          <w:szCs w:val="22"/>
          <w:lang w:eastAsia="en-GB"/>
        </w:rPr>
        <w:t>;</w:t>
      </w:r>
    </w:p>
    <w:p w14:paraId="2211F0D5" w14:textId="0B016A21" w:rsidR="004879DF" w:rsidRDefault="00060695" w:rsidP="004879DF">
      <w:pPr>
        <w:pStyle w:val="ListParagraph"/>
        <w:numPr>
          <w:ilvl w:val="0"/>
          <w:numId w:val="14"/>
        </w:numPr>
        <w:rPr>
          <w:rFonts w:cstheme="minorHAnsi"/>
          <w:color w:val="292B2C"/>
          <w:sz w:val="22"/>
          <w:szCs w:val="22"/>
          <w:lang w:eastAsia="en-GB"/>
        </w:rPr>
      </w:pPr>
      <w:hyperlink r:id="rId14" w:history="1">
        <w:r w:rsidRPr="00003856">
          <w:rPr>
            <w:rStyle w:val="Hyperlink"/>
            <w:rFonts w:cstheme="minorHAnsi"/>
            <w:sz w:val="22"/>
            <w:szCs w:val="22"/>
            <w:lang w:eastAsia="en-GB"/>
          </w:rPr>
          <w:t>https://tasshub.tassweb.com.au/</w:t>
        </w:r>
      </w:hyperlink>
      <w:r w:rsidR="009D2734">
        <w:rPr>
          <w:rStyle w:val="Hyperlink"/>
          <w:rFonts w:cstheme="minorHAnsi"/>
          <w:sz w:val="22"/>
          <w:szCs w:val="22"/>
          <w:lang w:eastAsia="en-GB"/>
        </w:rPr>
        <w:t>;</w:t>
      </w:r>
    </w:p>
    <w:p w14:paraId="613BE8DA" w14:textId="217CE27D" w:rsidR="00060695" w:rsidRDefault="00060695" w:rsidP="00060695">
      <w:pPr>
        <w:pStyle w:val="ListParagraph"/>
        <w:numPr>
          <w:ilvl w:val="0"/>
          <w:numId w:val="14"/>
        </w:numPr>
        <w:rPr>
          <w:rFonts w:cstheme="minorHAnsi"/>
          <w:color w:val="292B2C"/>
          <w:sz w:val="22"/>
          <w:szCs w:val="22"/>
          <w:lang w:eastAsia="en-GB"/>
        </w:rPr>
      </w:pPr>
      <w:hyperlink r:id="rId15" w:history="1">
        <w:r w:rsidRPr="00003856">
          <w:rPr>
            <w:rStyle w:val="Hyperlink"/>
            <w:rFonts w:cstheme="minorHAnsi"/>
            <w:sz w:val="22"/>
            <w:szCs w:val="22"/>
            <w:lang w:eastAsia="en-GB"/>
          </w:rPr>
          <w:t>https://helpdesk.edumate.com.au/</w:t>
        </w:r>
      </w:hyperlink>
      <w:r w:rsidR="009D2734">
        <w:rPr>
          <w:rFonts w:cstheme="minorHAnsi"/>
          <w:color w:val="292B2C"/>
          <w:sz w:val="22"/>
          <w:szCs w:val="22"/>
          <w:lang w:eastAsia="en-GB"/>
        </w:rPr>
        <w:t>;</w:t>
      </w:r>
    </w:p>
    <w:p w14:paraId="5260E7DC" w14:textId="2A4FBA44" w:rsidR="00060695" w:rsidRPr="009D2734" w:rsidRDefault="00060695" w:rsidP="00060695">
      <w:pPr>
        <w:pStyle w:val="ListParagraph"/>
        <w:numPr>
          <w:ilvl w:val="0"/>
          <w:numId w:val="14"/>
        </w:numPr>
        <w:rPr>
          <w:rStyle w:val="ui-provider"/>
          <w:rFonts w:cstheme="minorHAnsi"/>
          <w:color w:val="292B2C"/>
          <w:sz w:val="22"/>
          <w:szCs w:val="22"/>
          <w:lang w:eastAsia="en-GB"/>
        </w:rPr>
      </w:pPr>
      <w:hyperlink r:id="rId16" w:history="1">
        <w:r w:rsidRPr="004464AA">
          <w:rPr>
            <w:rStyle w:val="Hyperlink"/>
            <w:sz w:val="22"/>
            <w:szCs w:val="22"/>
          </w:rPr>
          <w:t>https://helpdesk.trackonestudio.com/support/home</w:t>
        </w:r>
      </w:hyperlink>
      <w:r w:rsidR="009D2734">
        <w:rPr>
          <w:rStyle w:val="Hyperlink"/>
          <w:sz w:val="22"/>
          <w:szCs w:val="22"/>
        </w:rPr>
        <w:t>;</w:t>
      </w:r>
    </w:p>
    <w:p w14:paraId="47BA8D2F" w14:textId="4B126B37" w:rsidR="00060695" w:rsidRDefault="002615EF" w:rsidP="002615EF">
      <w:pPr>
        <w:pStyle w:val="ListParagraph"/>
        <w:numPr>
          <w:ilvl w:val="0"/>
          <w:numId w:val="14"/>
        </w:numPr>
        <w:rPr>
          <w:rStyle w:val="ui-provider"/>
          <w:rFonts w:cstheme="minorHAnsi"/>
          <w:color w:val="292B2C"/>
          <w:sz w:val="22"/>
          <w:szCs w:val="22"/>
          <w:lang w:eastAsia="en-GB"/>
        </w:rPr>
      </w:pPr>
      <w:hyperlink r:id="rId17" w:history="1">
        <w:r w:rsidRPr="00003856">
          <w:rPr>
            <w:rStyle w:val="Hyperlink"/>
            <w:rFonts w:cstheme="minorHAnsi"/>
            <w:sz w:val="22"/>
            <w:szCs w:val="22"/>
            <w:lang w:eastAsia="en-GB"/>
          </w:rPr>
          <w:t>https://forum.tassweb.com.au/login</w:t>
        </w:r>
      </w:hyperlink>
      <w:r w:rsidR="009D2734">
        <w:rPr>
          <w:rStyle w:val="Hyperlink"/>
          <w:rFonts w:cstheme="minorHAnsi"/>
          <w:sz w:val="22"/>
          <w:szCs w:val="22"/>
          <w:lang w:eastAsia="en-GB"/>
        </w:rPr>
        <w:t>.</w:t>
      </w:r>
    </w:p>
    <w:p w14:paraId="14452276" w14:textId="77777777" w:rsidR="004879DF" w:rsidRPr="008C7C9A" w:rsidRDefault="004879DF" w:rsidP="008C7C9A">
      <w:pPr>
        <w:rPr>
          <w:rFonts w:cstheme="minorHAnsi"/>
          <w:color w:val="292B2C"/>
          <w:sz w:val="22"/>
          <w:szCs w:val="22"/>
          <w:lang w:eastAsia="en-GB"/>
        </w:rPr>
      </w:pPr>
    </w:p>
    <w:p w14:paraId="7204409A" w14:textId="78395E48" w:rsidR="00DB014F" w:rsidRPr="003D1135" w:rsidRDefault="00DB014F" w:rsidP="003D1135">
      <w:pPr>
        <w:rPr>
          <w:rFonts w:cstheme="minorHAnsi"/>
          <w:color w:val="292B2C"/>
          <w:sz w:val="22"/>
          <w:szCs w:val="22"/>
          <w:lang w:eastAsia="en-GB"/>
        </w:rPr>
      </w:pPr>
      <w:r w:rsidRPr="003D1135">
        <w:rPr>
          <w:rFonts w:cstheme="minorHAnsi"/>
          <w:color w:val="292B2C"/>
          <w:sz w:val="22"/>
          <w:szCs w:val="22"/>
          <w:lang w:eastAsia="en-GB"/>
        </w:rPr>
        <w:t>For example, when you visit our Website</w:t>
      </w:r>
      <w:r w:rsidR="00B84899">
        <w:rPr>
          <w:rFonts w:cstheme="minorHAnsi"/>
          <w:color w:val="292B2C"/>
          <w:sz w:val="22"/>
          <w:szCs w:val="22"/>
          <w:lang w:eastAsia="en-GB"/>
        </w:rPr>
        <w:t>s</w:t>
      </w:r>
      <w:r w:rsidRPr="003D1135">
        <w:rPr>
          <w:rFonts w:cstheme="minorHAnsi"/>
          <w:color w:val="292B2C"/>
          <w:sz w:val="22"/>
          <w:szCs w:val="22"/>
          <w:lang w:eastAsia="en-GB"/>
        </w:rPr>
        <w:t xml:space="preserve"> or Support Portal</w:t>
      </w:r>
      <w:r w:rsidR="00B84899">
        <w:rPr>
          <w:rFonts w:cstheme="minorHAnsi"/>
          <w:color w:val="292B2C"/>
          <w:sz w:val="22"/>
          <w:szCs w:val="22"/>
          <w:lang w:eastAsia="en-GB"/>
        </w:rPr>
        <w:t>s</w:t>
      </w:r>
      <w:r w:rsidRPr="003D1135">
        <w:rPr>
          <w:rFonts w:cstheme="minorHAnsi"/>
          <w:color w:val="292B2C"/>
          <w:sz w:val="22"/>
          <w:szCs w:val="22"/>
          <w:lang w:eastAsia="en-GB"/>
        </w:rPr>
        <w:t xml:space="preserve"> we may collect your server address, domain name, operating system, browser type, pages accessed, documents downloaded, previous visits, referring website, and visit date and time. We collect and hold this information for the purpose of maintaining and improving our services and enhancing your experience browsing our Website.</w:t>
      </w:r>
    </w:p>
    <w:p w14:paraId="28D24681" w14:textId="77777777" w:rsidR="00710057" w:rsidRDefault="00710057" w:rsidP="00DB014F">
      <w:pPr>
        <w:rPr>
          <w:rFonts w:cstheme="minorHAnsi"/>
          <w:color w:val="292B2C"/>
          <w:sz w:val="22"/>
          <w:szCs w:val="22"/>
          <w:lang w:eastAsia="en-GB"/>
        </w:rPr>
      </w:pPr>
    </w:p>
    <w:p w14:paraId="282F4BFB" w14:textId="1E837410" w:rsidR="00DB014F" w:rsidRDefault="00DB014F" w:rsidP="00DB014F">
      <w:pPr>
        <w:rPr>
          <w:rFonts w:cstheme="minorHAnsi"/>
          <w:color w:val="292B2C"/>
          <w:sz w:val="22"/>
          <w:szCs w:val="22"/>
          <w:lang w:eastAsia="en-GB"/>
        </w:rPr>
      </w:pPr>
      <w:r w:rsidRPr="00DB014F">
        <w:rPr>
          <w:rFonts w:cstheme="minorHAnsi"/>
          <w:color w:val="292B2C"/>
          <w:sz w:val="22"/>
          <w:szCs w:val="22"/>
          <w:lang w:eastAsia="en-GB"/>
        </w:rPr>
        <w:t xml:space="preserve">You may set your browser to disable </w:t>
      </w:r>
      <w:r w:rsidR="00B84899" w:rsidRPr="00DB014F">
        <w:rPr>
          <w:rFonts w:cstheme="minorHAnsi"/>
          <w:color w:val="292B2C"/>
          <w:sz w:val="22"/>
          <w:szCs w:val="22"/>
          <w:lang w:eastAsia="en-GB"/>
        </w:rPr>
        <w:t>cookies,</w:t>
      </w:r>
      <w:r w:rsidRPr="00DB014F">
        <w:rPr>
          <w:rFonts w:cstheme="minorHAnsi"/>
          <w:color w:val="292B2C"/>
          <w:sz w:val="22"/>
          <w:szCs w:val="22"/>
          <w:lang w:eastAsia="en-GB"/>
        </w:rPr>
        <w:t xml:space="preserve"> but some parts of our Website</w:t>
      </w:r>
      <w:r w:rsidR="00B84899">
        <w:rPr>
          <w:rFonts w:cstheme="minorHAnsi"/>
          <w:color w:val="292B2C"/>
          <w:sz w:val="22"/>
          <w:szCs w:val="22"/>
          <w:lang w:eastAsia="en-GB"/>
        </w:rPr>
        <w:t>s or Support Portals</w:t>
      </w:r>
      <w:r w:rsidRPr="00DB014F">
        <w:rPr>
          <w:rFonts w:cstheme="minorHAnsi"/>
          <w:color w:val="292B2C"/>
          <w:sz w:val="22"/>
          <w:szCs w:val="22"/>
          <w:lang w:eastAsia="en-GB"/>
        </w:rPr>
        <w:t xml:space="preserve"> may not function properly if cookies are disabled.</w:t>
      </w:r>
    </w:p>
    <w:p w14:paraId="65707657" w14:textId="77777777" w:rsidR="00DB014F" w:rsidRPr="00DB014F" w:rsidRDefault="00DB014F" w:rsidP="00DB014F">
      <w:pPr>
        <w:rPr>
          <w:rFonts w:cstheme="minorHAnsi"/>
          <w:color w:val="292B2C"/>
          <w:sz w:val="22"/>
          <w:szCs w:val="22"/>
          <w:lang w:eastAsia="en-GB"/>
        </w:rPr>
      </w:pPr>
    </w:p>
    <w:p w14:paraId="3982B5B9" w14:textId="65E02749" w:rsidR="00DB014F" w:rsidRPr="00DB014F" w:rsidRDefault="00DB014F" w:rsidP="00AC2036">
      <w:pPr>
        <w:pStyle w:val="Heading2"/>
        <w:numPr>
          <w:ilvl w:val="0"/>
          <w:numId w:val="13"/>
        </w:numPr>
        <w:rPr>
          <w:rFonts w:eastAsia="Times New Roman"/>
          <w:lang w:eastAsia="en-GB"/>
        </w:rPr>
      </w:pPr>
      <w:r w:rsidRPr="00DB014F">
        <w:rPr>
          <w:rFonts w:eastAsia="Times New Roman"/>
          <w:bdr w:val="none" w:sz="0" w:space="0" w:color="auto" w:frame="1"/>
          <w:lang w:eastAsia="en-GB"/>
        </w:rPr>
        <w:t>How we collect and hold personal information</w:t>
      </w:r>
    </w:p>
    <w:p w14:paraId="05A1560D" w14:textId="77777777" w:rsidR="00DB014F" w:rsidRDefault="00DB014F" w:rsidP="00DB014F">
      <w:pPr>
        <w:rPr>
          <w:rFonts w:cstheme="minorHAnsi"/>
          <w:color w:val="292B2C"/>
          <w:sz w:val="22"/>
          <w:szCs w:val="22"/>
          <w:lang w:eastAsia="en-GB"/>
        </w:rPr>
      </w:pPr>
    </w:p>
    <w:p w14:paraId="6682565E" w14:textId="26A71435" w:rsidR="00DB014F" w:rsidRPr="00DB014F" w:rsidRDefault="00DB014F" w:rsidP="00DB014F">
      <w:pPr>
        <w:rPr>
          <w:rFonts w:cstheme="minorHAnsi"/>
          <w:color w:val="292B2C"/>
          <w:sz w:val="22"/>
          <w:szCs w:val="22"/>
          <w:lang w:eastAsia="en-GB"/>
        </w:rPr>
      </w:pPr>
      <w:r w:rsidRPr="00DB014F">
        <w:rPr>
          <w:rFonts w:cstheme="minorHAnsi"/>
          <w:color w:val="292B2C"/>
          <w:sz w:val="22"/>
          <w:szCs w:val="22"/>
          <w:lang w:eastAsia="en-GB"/>
        </w:rPr>
        <w:t xml:space="preserve">We collect and hold your personal information either directly from you or from information </w:t>
      </w:r>
      <w:proofErr w:type="gramStart"/>
      <w:r w:rsidR="00B84899" w:rsidRPr="00DB014F">
        <w:rPr>
          <w:rFonts w:cstheme="minorHAnsi"/>
          <w:color w:val="292B2C"/>
          <w:sz w:val="22"/>
          <w:szCs w:val="22"/>
          <w:lang w:eastAsia="en-GB"/>
        </w:rPr>
        <w:t>entered</w:t>
      </w:r>
      <w:r w:rsidRPr="00DB014F">
        <w:rPr>
          <w:rFonts w:cstheme="minorHAnsi"/>
          <w:color w:val="292B2C"/>
          <w:sz w:val="22"/>
          <w:szCs w:val="22"/>
          <w:lang w:eastAsia="en-GB"/>
        </w:rPr>
        <w:t xml:space="preserve"> </w:t>
      </w:r>
      <w:r w:rsidR="00B84899">
        <w:rPr>
          <w:rFonts w:cstheme="minorHAnsi"/>
          <w:color w:val="292B2C"/>
          <w:sz w:val="22"/>
          <w:szCs w:val="22"/>
          <w:lang w:eastAsia="en-GB"/>
        </w:rPr>
        <w:t>into</w:t>
      </w:r>
      <w:proofErr w:type="gramEnd"/>
      <w:r w:rsidR="00B84899">
        <w:rPr>
          <w:rFonts w:cstheme="minorHAnsi"/>
          <w:color w:val="292B2C"/>
          <w:sz w:val="22"/>
          <w:szCs w:val="22"/>
          <w:lang w:eastAsia="en-GB"/>
        </w:rPr>
        <w:t xml:space="preserve"> </w:t>
      </w:r>
      <w:r w:rsidRPr="00DB014F">
        <w:rPr>
          <w:rFonts w:cstheme="minorHAnsi"/>
          <w:color w:val="292B2C"/>
          <w:sz w:val="22"/>
          <w:szCs w:val="22"/>
          <w:lang w:eastAsia="en-GB"/>
        </w:rPr>
        <w:t xml:space="preserve">our products. For example, we may collect your personal information from you in person when you visit our office or by mail, telephone, email, </w:t>
      </w:r>
      <w:r w:rsidR="009D2734">
        <w:rPr>
          <w:rFonts w:cstheme="minorHAnsi"/>
          <w:color w:val="292B2C"/>
          <w:sz w:val="22"/>
          <w:szCs w:val="22"/>
          <w:lang w:eastAsia="en-GB"/>
        </w:rPr>
        <w:t xml:space="preserve">your use of </w:t>
      </w:r>
      <w:r w:rsidRPr="00DB014F">
        <w:rPr>
          <w:rFonts w:cstheme="minorHAnsi"/>
          <w:color w:val="292B2C"/>
          <w:sz w:val="22"/>
          <w:szCs w:val="22"/>
          <w:lang w:eastAsia="en-GB"/>
        </w:rPr>
        <w:t>our website or other communication with you.</w:t>
      </w:r>
    </w:p>
    <w:p w14:paraId="3CDEABD4" w14:textId="77777777" w:rsidR="00710057" w:rsidRDefault="00710057" w:rsidP="00DB014F">
      <w:pPr>
        <w:rPr>
          <w:rFonts w:cstheme="minorHAnsi"/>
          <w:color w:val="292B2C"/>
          <w:sz w:val="22"/>
          <w:szCs w:val="22"/>
          <w:lang w:eastAsia="en-GB"/>
        </w:rPr>
      </w:pPr>
    </w:p>
    <w:p w14:paraId="31383E06" w14:textId="374FE300" w:rsidR="00DB014F" w:rsidRDefault="00DB014F" w:rsidP="00DB014F">
      <w:pPr>
        <w:rPr>
          <w:rFonts w:cstheme="minorHAnsi"/>
          <w:color w:val="292B2C"/>
          <w:sz w:val="22"/>
          <w:szCs w:val="22"/>
          <w:lang w:eastAsia="en-GB"/>
        </w:rPr>
      </w:pPr>
      <w:r w:rsidRPr="00DB014F">
        <w:rPr>
          <w:rFonts w:cstheme="minorHAnsi"/>
          <w:color w:val="292B2C"/>
          <w:sz w:val="22"/>
          <w:szCs w:val="22"/>
          <w:lang w:eastAsia="en-GB"/>
        </w:rPr>
        <w:t xml:space="preserve">Personal information is stored in our products through the standard operation of our products. </w:t>
      </w:r>
      <w:proofErr w:type="gramStart"/>
      <w:r w:rsidRPr="00DB014F">
        <w:rPr>
          <w:rFonts w:cstheme="minorHAnsi"/>
          <w:color w:val="292B2C"/>
          <w:sz w:val="22"/>
          <w:szCs w:val="22"/>
          <w:lang w:eastAsia="en-GB"/>
        </w:rPr>
        <w:t>In the course of</w:t>
      </w:r>
      <w:proofErr w:type="gramEnd"/>
      <w:r w:rsidRPr="00DB014F">
        <w:rPr>
          <w:rFonts w:cstheme="minorHAnsi"/>
          <w:color w:val="292B2C"/>
          <w:sz w:val="22"/>
          <w:szCs w:val="22"/>
          <w:lang w:eastAsia="en-GB"/>
        </w:rPr>
        <w:t xml:space="preserve"> supporting or delivering a required service</w:t>
      </w:r>
      <w:r w:rsidR="009D2734">
        <w:rPr>
          <w:rFonts w:cstheme="minorHAnsi"/>
          <w:color w:val="292B2C"/>
          <w:sz w:val="22"/>
          <w:szCs w:val="22"/>
          <w:lang w:eastAsia="en-GB"/>
        </w:rPr>
        <w:t>,</w:t>
      </w:r>
      <w:r w:rsidRPr="00DB014F">
        <w:rPr>
          <w:rFonts w:cstheme="minorHAnsi"/>
          <w:color w:val="292B2C"/>
          <w:sz w:val="22"/>
          <w:szCs w:val="22"/>
          <w:lang w:eastAsia="en-GB"/>
        </w:rPr>
        <w:t xml:space="preserve"> we may also request system data or log files be sent to us. Your system may also be hosted in an environment where we have access to system data and log files.</w:t>
      </w:r>
    </w:p>
    <w:p w14:paraId="26E46C6A" w14:textId="77777777" w:rsidR="00710057" w:rsidRPr="00DB014F" w:rsidRDefault="00710057" w:rsidP="00DB014F">
      <w:pPr>
        <w:rPr>
          <w:rFonts w:cstheme="minorHAnsi"/>
          <w:color w:val="292B2C"/>
          <w:sz w:val="22"/>
          <w:szCs w:val="22"/>
          <w:lang w:eastAsia="en-GB"/>
        </w:rPr>
      </w:pPr>
    </w:p>
    <w:p w14:paraId="55B038E8" w14:textId="72BEF9A9" w:rsidR="00DB014F" w:rsidRPr="00DB014F" w:rsidRDefault="00DB014F" w:rsidP="00DB014F">
      <w:pPr>
        <w:rPr>
          <w:color w:val="292B2C"/>
          <w:sz w:val="22"/>
          <w:szCs w:val="22"/>
          <w:lang w:eastAsia="en-GB"/>
        </w:rPr>
      </w:pPr>
      <w:r w:rsidRPr="00DB014F">
        <w:rPr>
          <w:color w:val="292B2C"/>
          <w:sz w:val="22"/>
          <w:szCs w:val="22"/>
          <w:lang w:eastAsia="en-GB"/>
        </w:rPr>
        <w:t xml:space="preserve">We may request data which contains personal information </w:t>
      </w:r>
      <w:r w:rsidR="009D2734">
        <w:rPr>
          <w:color w:val="292B2C"/>
          <w:sz w:val="22"/>
          <w:szCs w:val="22"/>
          <w:lang w:eastAsia="en-GB"/>
        </w:rPr>
        <w:t xml:space="preserve">to </w:t>
      </w:r>
      <w:r w:rsidRPr="00DB014F">
        <w:rPr>
          <w:color w:val="292B2C"/>
          <w:sz w:val="22"/>
          <w:szCs w:val="22"/>
          <w:lang w:eastAsia="en-GB"/>
        </w:rPr>
        <w:t>be supplied to us in the process of delivering a service</w:t>
      </w:r>
      <w:r w:rsidR="004A33F7">
        <w:rPr>
          <w:color w:val="292B2C"/>
          <w:sz w:val="22"/>
          <w:szCs w:val="22"/>
          <w:lang w:eastAsia="en-GB"/>
        </w:rPr>
        <w:t xml:space="preserve"> – for example,</w:t>
      </w:r>
      <w:r w:rsidRPr="00DB014F">
        <w:rPr>
          <w:color w:val="292B2C"/>
          <w:sz w:val="22"/>
          <w:szCs w:val="22"/>
          <w:lang w:eastAsia="en-GB"/>
        </w:rPr>
        <w:t xml:space="preserve"> data conversion</w:t>
      </w:r>
      <w:r w:rsidR="004A33F7">
        <w:rPr>
          <w:color w:val="292B2C"/>
          <w:sz w:val="22"/>
          <w:szCs w:val="22"/>
          <w:lang w:eastAsia="en-GB"/>
        </w:rPr>
        <w:t xml:space="preserve"> –</w:t>
      </w:r>
      <w:r w:rsidR="00AD1FA4">
        <w:rPr>
          <w:color w:val="292B2C"/>
          <w:sz w:val="22"/>
          <w:szCs w:val="22"/>
          <w:lang w:eastAsia="en-GB"/>
        </w:rPr>
        <w:t xml:space="preserve"> or </w:t>
      </w:r>
      <w:r w:rsidR="00F50ABD">
        <w:rPr>
          <w:color w:val="292B2C"/>
          <w:sz w:val="22"/>
          <w:szCs w:val="22"/>
          <w:lang w:eastAsia="en-GB"/>
        </w:rPr>
        <w:t>when providing</w:t>
      </w:r>
      <w:r w:rsidR="00AD1FA4">
        <w:rPr>
          <w:color w:val="292B2C"/>
          <w:sz w:val="22"/>
          <w:szCs w:val="22"/>
          <w:lang w:eastAsia="en-GB"/>
        </w:rPr>
        <w:t xml:space="preserve"> support</w:t>
      </w:r>
      <w:r w:rsidRPr="00DB014F">
        <w:rPr>
          <w:color w:val="292B2C"/>
          <w:sz w:val="22"/>
          <w:szCs w:val="22"/>
          <w:lang w:eastAsia="en-GB"/>
        </w:rPr>
        <w:t>.</w:t>
      </w:r>
    </w:p>
    <w:p w14:paraId="73F58026" w14:textId="77777777" w:rsidR="00710057" w:rsidRDefault="00710057" w:rsidP="00DB014F">
      <w:pPr>
        <w:rPr>
          <w:rFonts w:cstheme="minorHAnsi"/>
          <w:color w:val="292B2C"/>
          <w:sz w:val="22"/>
          <w:szCs w:val="22"/>
          <w:lang w:eastAsia="en-GB"/>
        </w:rPr>
      </w:pPr>
    </w:p>
    <w:p w14:paraId="6483F61E" w14:textId="241FD32F" w:rsidR="00DB014F" w:rsidRPr="00DB014F" w:rsidRDefault="00DB014F" w:rsidP="00DB014F">
      <w:pPr>
        <w:rPr>
          <w:rFonts w:cstheme="minorHAnsi"/>
          <w:color w:val="292B2C"/>
          <w:sz w:val="22"/>
          <w:szCs w:val="22"/>
          <w:lang w:eastAsia="en-GB"/>
        </w:rPr>
      </w:pPr>
      <w:r w:rsidRPr="00DB014F">
        <w:rPr>
          <w:rFonts w:cstheme="minorHAnsi"/>
          <w:color w:val="292B2C"/>
          <w:sz w:val="22"/>
          <w:szCs w:val="22"/>
          <w:lang w:eastAsia="en-GB"/>
        </w:rPr>
        <w:t>We may also collect your personal information from a third party or publicly available source where it is unreasonable or impracticable to collect the information directly from you. For example, we may collect your personal information from a third party when we are appointed to act as your authorised representative for the purpose of administering or managing the supply of products or services which you require.</w:t>
      </w:r>
    </w:p>
    <w:p w14:paraId="7E5238D6" w14:textId="77777777" w:rsidR="00710057" w:rsidRDefault="00710057" w:rsidP="00DB014F">
      <w:pPr>
        <w:rPr>
          <w:rFonts w:cstheme="minorHAnsi"/>
          <w:color w:val="292B2C"/>
          <w:sz w:val="22"/>
          <w:szCs w:val="22"/>
          <w:lang w:eastAsia="en-GB"/>
        </w:rPr>
      </w:pPr>
    </w:p>
    <w:p w14:paraId="3585D4EF" w14:textId="1B972185" w:rsidR="00DB014F" w:rsidRDefault="00DB014F" w:rsidP="00DB014F">
      <w:pPr>
        <w:rPr>
          <w:rFonts w:cstheme="minorHAnsi"/>
          <w:color w:val="292B2C"/>
          <w:sz w:val="22"/>
          <w:szCs w:val="22"/>
          <w:lang w:eastAsia="en-GB"/>
        </w:rPr>
      </w:pPr>
      <w:r w:rsidRPr="00DB014F">
        <w:rPr>
          <w:rFonts w:cstheme="minorHAnsi"/>
          <w:color w:val="292B2C"/>
          <w:sz w:val="22"/>
          <w:szCs w:val="22"/>
          <w:lang w:eastAsia="en-GB"/>
        </w:rPr>
        <w:t>We hold personal information that we collect in both physical and electronic storage facilities</w:t>
      </w:r>
      <w:r w:rsidR="009D2734">
        <w:rPr>
          <w:rFonts w:cstheme="minorHAnsi"/>
          <w:color w:val="292B2C"/>
          <w:sz w:val="22"/>
          <w:szCs w:val="22"/>
          <w:lang w:eastAsia="en-GB"/>
        </w:rPr>
        <w:t>,</w:t>
      </w:r>
      <w:r w:rsidRPr="00DB014F">
        <w:rPr>
          <w:rFonts w:cstheme="minorHAnsi"/>
          <w:color w:val="292B2C"/>
          <w:sz w:val="22"/>
          <w:szCs w:val="22"/>
          <w:lang w:eastAsia="en-GB"/>
        </w:rPr>
        <w:t xml:space="preserve"> including paper-based files and computer databases.</w:t>
      </w:r>
    </w:p>
    <w:p w14:paraId="1D7592E2" w14:textId="77777777" w:rsidR="00745B92" w:rsidRDefault="00745B92" w:rsidP="00DB014F">
      <w:pPr>
        <w:rPr>
          <w:rFonts w:cstheme="minorHAnsi"/>
          <w:color w:val="292B2C"/>
          <w:sz w:val="22"/>
          <w:szCs w:val="22"/>
          <w:lang w:eastAsia="en-GB"/>
        </w:rPr>
      </w:pPr>
    </w:p>
    <w:p w14:paraId="6BFE86B6" w14:textId="476396DF" w:rsidR="00745B92" w:rsidRDefault="00745B92" w:rsidP="03A03A89">
      <w:pPr>
        <w:rPr>
          <w:color w:val="292B2C"/>
          <w:sz w:val="22"/>
          <w:szCs w:val="22"/>
          <w:lang w:eastAsia="en-GB"/>
        </w:rPr>
      </w:pPr>
      <w:r w:rsidRPr="03A03A89">
        <w:rPr>
          <w:color w:val="292B2C"/>
          <w:sz w:val="22"/>
          <w:szCs w:val="22"/>
          <w:lang w:eastAsia="en-GB"/>
        </w:rPr>
        <w:t>Personal information will be held for as long as it is necessary for the standard operation of our products or the delivery of services.</w:t>
      </w:r>
    </w:p>
    <w:p w14:paraId="4942C1C2" w14:textId="77777777" w:rsidR="00E32658" w:rsidRDefault="00E32658" w:rsidP="00DB014F">
      <w:pPr>
        <w:rPr>
          <w:rFonts w:cstheme="minorHAnsi"/>
          <w:color w:val="292B2C"/>
          <w:sz w:val="22"/>
          <w:szCs w:val="22"/>
          <w:lang w:eastAsia="en-GB"/>
        </w:rPr>
      </w:pPr>
    </w:p>
    <w:p w14:paraId="4A782A9B" w14:textId="50801B56" w:rsidR="00E32658" w:rsidRPr="00DB014F" w:rsidRDefault="00E32658" w:rsidP="00DB014F">
      <w:pPr>
        <w:rPr>
          <w:rFonts w:cstheme="minorHAnsi"/>
          <w:color w:val="292B2C"/>
          <w:sz w:val="22"/>
          <w:szCs w:val="22"/>
          <w:lang w:eastAsia="en-GB"/>
        </w:rPr>
      </w:pPr>
      <w:r>
        <w:rPr>
          <w:rFonts w:cstheme="minorHAnsi"/>
          <w:color w:val="292B2C"/>
          <w:sz w:val="22"/>
          <w:szCs w:val="22"/>
          <w:lang w:eastAsia="en-GB"/>
        </w:rPr>
        <w:t>We will destroy any personal information we receive on an unsolicited basis about any person, unless such personal information is required for us to provide our services. In such a case we will advise you of our retention of such personal information.</w:t>
      </w:r>
    </w:p>
    <w:p w14:paraId="4CBF9B03" w14:textId="77777777" w:rsidR="00DB014F" w:rsidRDefault="00DB014F" w:rsidP="00DB014F">
      <w:pPr>
        <w:rPr>
          <w:rFonts w:cstheme="minorHAnsi"/>
          <w:color w:val="292B2C"/>
          <w:sz w:val="22"/>
          <w:szCs w:val="22"/>
          <w:bdr w:val="none" w:sz="0" w:space="0" w:color="auto" w:frame="1"/>
          <w:lang w:eastAsia="en-GB"/>
        </w:rPr>
      </w:pPr>
    </w:p>
    <w:p w14:paraId="6A46AE36" w14:textId="05F30925" w:rsidR="00DB014F" w:rsidRPr="00DB014F" w:rsidRDefault="00DB014F" w:rsidP="00AC2036">
      <w:pPr>
        <w:pStyle w:val="Heading2"/>
        <w:numPr>
          <w:ilvl w:val="0"/>
          <w:numId w:val="13"/>
        </w:numPr>
        <w:rPr>
          <w:rFonts w:eastAsia="Times New Roman"/>
          <w:lang w:eastAsia="en-GB"/>
        </w:rPr>
      </w:pPr>
      <w:r w:rsidRPr="00DB014F">
        <w:rPr>
          <w:rFonts w:eastAsia="Times New Roman"/>
          <w:bdr w:val="none" w:sz="0" w:space="0" w:color="auto" w:frame="1"/>
          <w:lang w:eastAsia="en-GB"/>
        </w:rPr>
        <w:t>How we disclose personal information</w:t>
      </w:r>
    </w:p>
    <w:p w14:paraId="44E7CE3D" w14:textId="77777777" w:rsidR="00DB014F" w:rsidRDefault="00DB014F" w:rsidP="00DB014F">
      <w:pPr>
        <w:rPr>
          <w:rFonts w:cstheme="minorHAnsi"/>
          <w:color w:val="292B2C"/>
          <w:sz w:val="22"/>
          <w:szCs w:val="22"/>
          <w:lang w:eastAsia="en-GB"/>
        </w:rPr>
      </w:pPr>
    </w:p>
    <w:p w14:paraId="2A0F9C88" w14:textId="3429AA09" w:rsidR="00710057" w:rsidRDefault="00DB014F" w:rsidP="00DB014F">
      <w:pPr>
        <w:rPr>
          <w:rFonts w:cstheme="minorHAnsi"/>
          <w:color w:val="292B2C"/>
          <w:sz w:val="22"/>
          <w:szCs w:val="22"/>
          <w:lang w:eastAsia="en-GB"/>
        </w:rPr>
      </w:pPr>
      <w:r w:rsidRPr="00DB014F">
        <w:rPr>
          <w:rFonts w:cstheme="minorHAnsi"/>
          <w:color w:val="292B2C"/>
          <w:sz w:val="22"/>
          <w:szCs w:val="22"/>
          <w:lang w:eastAsia="en-GB"/>
        </w:rPr>
        <w:lastRenderedPageBreak/>
        <w:t>We may disclose personal information to our affiliates, subsidiaries, employees, contractors, agents, and service providers for purposes relating to the supply of our products and services. For example, we may disclose your personal information to:</w:t>
      </w:r>
    </w:p>
    <w:p w14:paraId="3D6CFBC7" w14:textId="77777777" w:rsidR="00710057" w:rsidRDefault="00710057" w:rsidP="00DB014F">
      <w:pPr>
        <w:rPr>
          <w:rFonts w:cstheme="minorHAnsi"/>
          <w:color w:val="292B2C"/>
          <w:sz w:val="22"/>
          <w:szCs w:val="22"/>
          <w:lang w:eastAsia="en-GB"/>
        </w:rPr>
      </w:pPr>
    </w:p>
    <w:p w14:paraId="11686F0B" w14:textId="493F0049" w:rsidR="00710057" w:rsidRDefault="00DB014F" w:rsidP="00DB014F">
      <w:pPr>
        <w:pStyle w:val="ListParagraph"/>
        <w:numPr>
          <w:ilvl w:val="0"/>
          <w:numId w:val="5"/>
        </w:numPr>
        <w:rPr>
          <w:rFonts w:cstheme="minorHAnsi"/>
          <w:color w:val="292B2C"/>
          <w:sz w:val="22"/>
          <w:szCs w:val="22"/>
          <w:lang w:eastAsia="en-GB"/>
        </w:rPr>
      </w:pPr>
      <w:r w:rsidRPr="00710057">
        <w:rPr>
          <w:rFonts w:cstheme="minorHAnsi"/>
          <w:color w:val="292B2C"/>
          <w:sz w:val="22"/>
          <w:szCs w:val="22"/>
          <w:lang w:eastAsia="en-GB"/>
        </w:rPr>
        <w:t>Third</w:t>
      </w:r>
      <w:r w:rsidR="009D2734">
        <w:rPr>
          <w:rFonts w:cstheme="minorHAnsi"/>
          <w:color w:val="292B2C"/>
          <w:sz w:val="22"/>
          <w:szCs w:val="22"/>
          <w:lang w:eastAsia="en-GB"/>
        </w:rPr>
        <w:t>-</w:t>
      </w:r>
      <w:r w:rsidRPr="00710057">
        <w:rPr>
          <w:rFonts w:cstheme="minorHAnsi"/>
          <w:color w:val="292B2C"/>
          <w:sz w:val="22"/>
          <w:szCs w:val="22"/>
          <w:lang w:eastAsia="en-GB"/>
        </w:rPr>
        <w:t>party providers for the purpose of providing you with support for our products or services that you require; and</w:t>
      </w:r>
    </w:p>
    <w:p w14:paraId="7C5793B3" w14:textId="10FACE8F" w:rsidR="00DB014F" w:rsidRPr="00710057" w:rsidRDefault="00DB014F" w:rsidP="00DB014F">
      <w:pPr>
        <w:pStyle w:val="ListParagraph"/>
        <w:numPr>
          <w:ilvl w:val="0"/>
          <w:numId w:val="5"/>
        </w:numPr>
        <w:rPr>
          <w:rFonts w:cstheme="minorHAnsi"/>
          <w:color w:val="292B2C"/>
          <w:sz w:val="22"/>
          <w:szCs w:val="22"/>
          <w:lang w:eastAsia="en-GB"/>
        </w:rPr>
      </w:pPr>
      <w:r w:rsidRPr="00710057">
        <w:rPr>
          <w:rFonts w:cstheme="minorHAnsi"/>
          <w:color w:val="292B2C"/>
          <w:sz w:val="22"/>
          <w:szCs w:val="22"/>
          <w:lang w:eastAsia="en-GB"/>
        </w:rPr>
        <w:t>Third</w:t>
      </w:r>
      <w:r w:rsidR="009D2734">
        <w:rPr>
          <w:rFonts w:cstheme="minorHAnsi"/>
          <w:color w:val="292B2C"/>
          <w:sz w:val="22"/>
          <w:szCs w:val="22"/>
          <w:lang w:eastAsia="en-GB"/>
        </w:rPr>
        <w:t>-</w:t>
      </w:r>
      <w:r w:rsidRPr="00710057">
        <w:rPr>
          <w:rFonts w:cstheme="minorHAnsi"/>
          <w:color w:val="292B2C"/>
          <w:sz w:val="22"/>
          <w:szCs w:val="22"/>
          <w:lang w:eastAsia="en-GB"/>
        </w:rPr>
        <w:t>party suppliers in the course and for the purpose of providing a product or service that you require.</w:t>
      </w:r>
    </w:p>
    <w:p w14:paraId="287758DF" w14:textId="77777777" w:rsidR="00710057" w:rsidRDefault="00710057" w:rsidP="00DB014F">
      <w:pPr>
        <w:rPr>
          <w:rFonts w:cstheme="minorHAnsi"/>
          <w:color w:val="292B2C"/>
          <w:sz w:val="22"/>
          <w:szCs w:val="22"/>
          <w:lang w:eastAsia="en-GB"/>
        </w:rPr>
      </w:pPr>
    </w:p>
    <w:p w14:paraId="46CA4146" w14:textId="178F9B78" w:rsidR="00DB014F" w:rsidRPr="00DB014F" w:rsidRDefault="00DB014F" w:rsidP="03A03A89">
      <w:pPr>
        <w:rPr>
          <w:color w:val="292B2C"/>
          <w:sz w:val="22"/>
          <w:szCs w:val="22"/>
          <w:lang w:eastAsia="en-GB"/>
        </w:rPr>
      </w:pPr>
      <w:r w:rsidRPr="03A03A89">
        <w:rPr>
          <w:color w:val="292B2C"/>
          <w:sz w:val="22"/>
          <w:szCs w:val="22"/>
          <w:lang w:eastAsia="en-GB"/>
        </w:rPr>
        <w:t xml:space="preserve">Some </w:t>
      </w:r>
      <w:r w:rsidR="002B085F" w:rsidRPr="03A03A89">
        <w:rPr>
          <w:color w:val="292B2C"/>
          <w:sz w:val="22"/>
          <w:szCs w:val="22"/>
          <w:lang w:eastAsia="en-GB"/>
        </w:rPr>
        <w:t>third-party</w:t>
      </w:r>
      <w:r w:rsidRPr="03A03A89">
        <w:rPr>
          <w:color w:val="292B2C"/>
          <w:sz w:val="22"/>
          <w:szCs w:val="22"/>
          <w:lang w:eastAsia="en-GB"/>
        </w:rPr>
        <w:t xml:space="preserve"> providers may </w:t>
      </w:r>
      <w:proofErr w:type="gramStart"/>
      <w:r w:rsidRPr="03A03A89">
        <w:rPr>
          <w:color w:val="292B2C"/>
          <w:sz w:val="22"/>
          <w:szCs w:val="22"/>
          <w:lang w:eastAsia="en-GB"/>
        </w:rPr>
        <w:t>be located in</w:t>
      </w:r>
      <w:proofErr w:type="gramEnd"/>
      <w:r w:rsidRPr="03A03A89">
        <w:rPr>
          <w:color w:val="292B2C"/>
          <w:sz w:val="22"/>
          <w:szCs w:val="22"/>
          <w:lang w:eastAsia="en-GB"/>
        </w:rPr>
        <w:t xml:space="preserve"> jurisdictions other than yours.</w:t>
      </w:r>
    </w:p>
    <w:p w14:paraId="5D7F0564" w14:textId="77777777" w:rsidR="00710057" w:rsidRDefault="00710057" w:rsidP="00DB014F">
      <w:pPr>
        <w:rPr>
          <w:rFonts w:cstheme="minorHAnsi"/>
          <w:color w:val="292B2C"/>
          <w:sz w:val="22"/>
          <w:szCs w:val="22"/>
          <w:lang w:eastAsia="en-GB"/>
        </w:rPr>
      </w:pPr>
    </w:p>
    <w:p w14:paraId="5836EF06" w14:textId="00D2F5DB" w:rsidR="00DB014F" w:rsidRDefault="00DB014F" w:rsidP="00DB014F">
      <w:pPr>
        <w:rPr>
          <w:rFonts w:cstheme="minorHAnsi"/>
          <w:color w:val="292B2C"/>
          <w:sz w:val="22"/>
          <w:szCs w:val="22"/>
          <w:lang w:eastAsia="en-GB"/>
        </w:rPr>
      </w:pPr>
      <w:r w:rsidRPr="00DB014F">
        <w:rPr>
          <w:rFonts w:cstheme="minorHAnsi"/>
          <w:color w:val="292B2C"/>
          <w:sz w:val="22"/>
          <w:szCs w:val="22"/>
          <w:lang w:eastAsia="en-GB"/>
        </w:rPr>
        <w:t>We will not sell</w:t>
      </w:r>
      <w:r w:rsidR="004A33F7">
        <w:rPr>
          <w:rFonts w:cstheme="minorHAnsi"/>
          <w:color w:val="292B2C"/>
          <w:sz w:val="22"/>
          <w:szCs w:val="22"/>
          <w:lang w:eastAsia="en-GB"/>
        </w:rPr>
        <w:t xml:space="preserve">, </w:t>
      </w:r>
      <w:r w:rsidRPr="00DB014F">
        <w:rPr>
          <w:rFonts w:cstheme="minorHAnsi"/>
          <w:color w:val="292B2C"/>
          <w:sz w:val="22"/>
          <w:szCs w:val="22"/>
          <w:lang w:eastAsia="en-GB"/>
        </w:rPr>
        <w:t xml:space="preserve">rent </w:t>
      </w:r>
      <w:r w:rsidR="004A33F7">
        <w:rPr>
          <w:rFonts w:cstheme="minorHAnsi"/>
          <w:color w:val="292B2C"/>
          <w:sz w:val="22"/>
          <w:szCs w:val="22"/>
          <w:lang w:eastAsia="en-GB"/>
        </w:rPr>
        <w:t xml:space="preserve">or otherwise provide </w:t>
      </w:r>
      <w:r w:rsidRPr="00DB014F">
        <w:rPr>
          <w:rFonts w:cstheme="minorHAnsi"/>
          <w:color w:val="292B2C"/>
          <w:sz w:val="22"/>
          <w:szCs w:val="22"/>
          <w:lang w:eastAsia="en-GB"/>
        </w:rPr>
        <w:t>your personal information to any third party for marketing purposes without your consent.</w:t>
      </w:r>
      <w:r w:rsidR="004A33F7">
        <w:rPr>
          <w:rFonts w:cstheme="minorHAnsi"/>
          <w:color w:val="292B2C"/>
          <w:sz w:val="22"/>
          <w:szCs w:val="22"/>
          <w:lang w:eastAsia="en-GB"/>
        </w:rPr>
        <w:t xml:space="preserve"> You may opt out of this consent at any time thereafter.</w:t>
      </w:r>
    </w:p>
    <w:p w14:paraId="66E97E70" w14:textId="77777777" w:rsidR="004A33F7" w:rsidRDefault="004A33F7" w:rsidP="00DB014F">
      <w:pPr>
        <w:rPr>
          <w:rFonts w:cstheme="minorHAnsi"/>
          <w:color w:val="292B2C"/>
          <w:sz w:val="22"/>
          <w:szCs w:val="22"/>
          <w:lang w:eastAsia="en-GB"/>
        </w:rPr>
      </w:pPr>
    </w:p>
    <w:p w14:paraId="5A61FB1A" w14:textId="738E4711" w:rsidR="004A33F7" w:rsidRPr="00DB014F" w:rsidRDefault="004A33F7" w:rsidP="00DB014F">
      <w:pPr>
        <w:rPr>
          <w:rFonts w:cstheme="minorHAnsi"/>
          <w:color w:val="292B2C"/>
          <w:sz w:val="22"/>
          <w:szCs w:val="22"/>
          <w:lang w:eastAsia="en-GB"/>
        </w:rPr>
      </w:pPr>
      <w:r>
        <w:rPr>
          <w:rFonts w:cstheme="minorHAnsi"/>
          <w:color w:val="292B2C"/>
          <w:sz w:val="22"/>
          <w:szCs w:val="22"/>
          <w:lang w:eastAsia="en-GB"/>
        </w:rPr>
        <w:t>We will not sell, rent or otherwise provide your sensitive information to any third party for marketing purposes under any circumstances.</w:t>
      </w:r>
    </w:p>
    <w:p w14:paraId="225C7220" w14:textId="77777777" w:rsidR="00DB014F" w:rsidRDefault="00DB014F" w:rsidP="00DB014F">
      <w:pPr>
        <w:rPr>
          <w:rFonts w:cstheme="minorHAnsi"/>
          <w:color w:val="292B2C"/>
          <w:sz w:val="22"/>
          <w:szCs w:val="22"/>
          <w:bdr w:val="none" w:sz="0" w:space="0" w:color="auto" w:frame="1"/>
          <w:lang w:eastAsia="en-GB"/>
        </w:rPr>
      </w:pPr>
    </w:p>
    <w:p w14:paraId="4E7C95CA" w14:textId="57DB1981" w:rsidR="00DB014F" w:rsidRPr="00DB014F" w:rsidRDefault="00DB014F" w:rsidP="00AC2036">
      <w:pPr>
        <w:pStyle w:val="Heading2"/>
        <w:numPr>
          <w:ilvl w:val="0"/>
          <w:numId w:val="13"/>
        </w:numPr>
        <w:rPr>
          <w:rFonts w:eastAsia="Times New Roman"/>
          <w:lang w:eastAsia="en-GB"/>
        </w:rPr>
      </w:pPr>
      <w:r w:rsidRPr="00DB014F">
        <w:rPr>
          <w:rFonts w:eastAsia="Times New Roman"/>
          <w:bdr w:val="none" w:sz="0" w:space="0" w:color="auto" w:frame="1"/>
          <w:lang w:eastAsia="en-GB"/>
        </w:rPr>
        <w:t>How we protect personal information</w:t>
      </w:r>
    </w:p>
    <w:p w14:paraId="559772FE" w14:textId="77777777" w:rsidR="00DB014F" w:rsidRDefault="00DB014F" w:rsidP="00DB014F">
      <w:pPr>
        <w:rPr>
          <w:rFonts w:cstheme="minorHAnsi"/>
          <w:color w:val="292B2C"/>
          <w:sz w:val="22"/>
          <w:szCs w:val="22"/>
          <w:lang w:eastAsia="en-GB"/>
        </w:rPr>
      </w:pPr>
    </w:p>
    <w:p w14:paraId="1C8B53B5" w14:textId="33607A25" w:rsidR="00DB014F" w:rsidRPr="00DB014F" w:rsidRDefault="00DB014F" w:rsidP="00DB014F">
      <w:pPr>
        <w:rPr>
          <w:rFonts w:cstheme="minorHAnsi"/>
          <w:color w:val="292B2C"/>
          <w:sz w:val="22"/>
          <w:szCs w:val="22"/>
          <w:lang w:eastAsia="en-GB"/>
        </w:rPr>
      </w:pPr>
      <w:r w:rsidRPr="00DB014F">
        <w:rPr>
          <w:rFonts w:cstheme="minorHAnsi"/>
          <w:color w:val="292B2C"/>
          <w:sz w:val="22"/>
          <w:szCs w:val="22"/>
          <w:lang w:eastAsia="en-GB"/>
        </w:rPr>
        <w:t xml:space="preserve">We protect personal information that we hold from misuse, </w:t>
      </w:r>
      <w:r w:rsidR="00A63494" w:rsidRPr="00DB014F">
        <w:rPr>
          <w:rFonts w:cstheme="minorHAnsi"/>
          <w:color w:val="292B2C"/>
          <w:sz w:val="22"/>
          <w:szCs w:val="22"/>
          <w:lang w:eastAsia="en-GB"/>
        </w:rPr>
        <w:t>interference</w:t>
      </w:r>
      <w:r w:rsidR="009D5A4F">
        <w:rPr>
          <w:rFonts w:cstheme="minorHAnsi"/>
          <w:color w:val="292B2C"/>
          <w:sz w:val="22"/>
          <w:szCs w:val="22"/>
          <w:lang w:eastAsia="en-GB"/>
        </w:rPr>
        <w:t xml:space="preserve"> and</w:t>
      </w:r>
      <w:r w:rsidRPr="00DB014F">
        <w:rPr>
          <w:rFonts w:cstheme="minorHAnsi"/>
          <w:color w:val="292B2C"/>
          <w:sz w:val="22"/>
          <w:szCs w:val="22"/>
          <w:lang w:eastAsia="en-GB"/>
        </w:rPr>
        <w:t xml:space="preserve"> loss</w:t>
      </w:r>
      <w:r w:rsidR="009D5A4F">
        <w:rPr>
          <w:rFonts w:cstheme="minorHAnsi"/>
          <w:color w:val="292B2C"/>
          <w:sz w:val="22"/>
          <w:szCs w:val="22"/>
          <w:lang w:eastAsia="en-GB"/>
        </w:rPr>
        <w:t>,</w:t>
      </w:r>
      <w:r w:rsidRPr="00DB014F">
        <w:rPr>
          <w:rFonts w:cstheme="minorHAnsi"/>
          <w:color w:val="292B2C"/>
          <w:sz w:val="22"/>
          <w:szCs w:val="22"/>
          <w:lang w:eastAsia="en-GB"/>
        </w:rPr>
        <w:t xml:space="preserve"> and from unauthorised access, modification or disclosure</w:t>
      </w:r>
      <w:r w:rsidR="009D2734">
        <w:rPr>
          <w:rFonts w:cstheme="minorHAnsi"/>
          <w:color w:val="292B2C"/>
          <w:sz w:val="22"/>
          <w:szCs w:val="22"/>
          <w:lang w:eastAsia="en-GB"/>
        </w:rPr>
        <w:t>,</w:t>
      </w:r>
      <w:r w:rsidRPr="00DB014F">
        <w:rPr>
          <w:rFonts w:cstheme="minorHAnsi"/>
          <w:color w:val="292B2C"/>
          <w:sz w:val="22"/>
          <w:szCs w:val="22"/>
          <w:lang w:eastAsia="en-GB"/>
        </w:rPr>
        <w:t xml:space="preserve"> using both physical and electronic security measures which include secure premises, locked cabinets, secure databases, password access, anti-virus software, data transfer encryption and firewalls.</w:t>
      </w:r>
    </w:p>
    <w:p w14:paraId="01E11CF8" w14:textId="77777777" w:rsidR="00710057" w:rsidRDefault="00710057" w:rsidP="00DB014F">
      <w:pPr>
        <w:rPr>
          <w:rFonts w:cstheme="minorHAnsi"/>
          <w:color w:val="292B2C"/>
          <w:sz w:val="22"/>
          <w:szCs w:val="22"/>
          <w:lang w:eastAsia="en-GB"/>
        </w:rPr>
      </w:pPr>
    </w:p>
    <w:p w14:paraId="2816FAC2" w14:textId="6CFEB135" w:rsidR="00DB014F" w:rsidRPr="00DB014F" w:rsidRDefault="00DB014F" w:rsidP="00DB014F">
      <w:pPr>
        <w:rPr>
          <w:rFonts w:cstheme="minorHAnsi"/>
          <w:color w:val="292B2C"/>
          <w:sz w:val="22"/>
          <w:szCs w:val="22"/>
          <w:lang w:eastAsia="en-GB"/>
        </w:rPr>
      </w:pPr>
      <w:r w:rsidRPr="00DB014F">
        <w:rPr>
          <w:rFonts w:cstheme="minorHAnsi"/>
          <w:color w:val="292B2C"/>
          <w:sz w:val="22"/>
          <w:szCs w:val="22"/>
          <w:lang w:eastAsia="en-GB"/>
        </w:rPr>
        <w:t>You provide us with your personal information over the Internet at your own risk as the security of such information cannot be 100% guaranteed.</w:t>
      </w:r>
    </w:p>
    <w:p w14:paraId="7023129C" w14:textId="77777777" w:rsidR="00710057" w:rsidRDefault="00710057" w:rsidP="00DB014F">
      <w:pPr>
        <w:rPr>
          <w:rFonts w:cstheme="minorHAnsi"/>
          <w:color w:val="292B2C"/>
          <w:sz w:val="22"/>
          <w:szCs w:val="22"/>
          <w:lang w:eastAsia="en-GB"/>
        </w:rPr>
      </w:pPr>
    </w:p>
    <w:p w14:paraId="149E9A34" w14:textId="3853C569" w:rsidR="00DB014F" w:rsidRPr="00DB014F" w:rsidRDefault="00DB014F" w:rsidP="00DB014F">
      <w:pPr>
        <w:rPr>
          <w:rFonts w:cstheme="minorHAnsi"/>
          <w:color w:val="292B2C"/>
          <w:sz w:val="22"/>
          <w:szCs w:val="22"/>
          <w:lang w:eastAsia="en-GB"/>
        </w:rPr>
      </w:pPr>
      <w:r w:rsidRPr="00DB014F">
        <w:rPr>
          <w:rFonts w:cstheme="minorHAnsi"/>
          <w:color w:val="292B2C"/>
          <w:sz w:val="22"/>
          <w:szCs w:val="22"/>
          <w:lang w:eastAsia="en-GB"/>
        </w:rPr>
        <w:t>We destroy or de-identify personal information in a secure manner when we no longer need it for any of our purposes</w:t>
      </w:r>
      <w:r w:rsidR="009D2734">
        <w:rPr>
          <w:rFonts w:cstheme="minorHAnsi"/>
          <w:color w:val="292B2C"/>
          <w:sz w:val="22"/>
          <w:szCs w:val="22"/>
          <w:lang w:eastAsia="en-GB"/>
        </w:rPr>
        <w:t>,</w:t>
      </w:r>
      <w:r w:rsidRPr="00DB014F">
        <w:rPr>
          <w:rFonts w:cstheme="minorHAnsi"/>
          <w:color w:val="292B2C"/>
          <w:sz w:val="22"/>
          <w:szCs w:val="22"/>
          <w:lang w:eastAsia="en-GB"/>
        </w:rPr>
        <w:t xml:space="preserve"> unless we are authorised or required by law to retain it.</w:t>
      </w:r>
    </w:p>
    <w:p w14:paraId="1B61B997" w14:textId="77777777" w:rsidR="00DB014F" w:rsidRDefault="00DB014F" w:rsidP="00DB014F">
      <w:pPr>
        <w:rPr>
          <w:rFonts w:cstheme="minorHAnsi"/>
          <w:color w:val="292B2C"/>
          <w:sz w:val="22"/>
          <w:szCs w:val="22"/>
          <w:bdr w:val="none" w:sz="0" w:space="0" w:color="auto" w:frame="1"/>
          <w:lang w:eastAsia="en-GB"/>
        </w:rPr>
      </w:pPr>
    </w:p>
    <w:p w14:paraId="238E796F" w14:textId="104B38D1" w:rsidR="00DB014F" w:rsidRPr="00DB014F" w:rsidRDefault="00DB014F" w:rsidP="00AC2036">
      <w:pPr>
        <w:pStyle w:val="Heading2"/>
        <w:numPr>
          <w:ilvl w:val="0"/>
          <w:numId w:val="13"/>
        </w:numPr>
        <w:rPr>
          <w:rFonts w:eastAsia="Times New Roman"/>
          <w:lang w:eastAsia="en-GB"/>
        </w:rPr>
      </w:pPr>
      <w:r w:rsidRPr="00DB014F">
        <w:rPr>
          <w:rFonts w:eastAsia="Times New Roman"/>
          <w:bdr w:val="none" w:sz="0" w:space="0" w:color="auto" w:frame="1"/>
          <w:lang w:eastAsia="en-GB"/>
        </w:rPr>
        <w:t>How you may access, correct</w:t>
      </w:r>
      <w:r w:rsidR="00300568">
        <w:rPr>
          <w:rFonts w:eastAsia="Times New Roman"/>
          <w:bdr w:val="none" w:sz="0" w:space="0" w:color="auto" w:frame="1"/>
          <w:lang w:eastAsia="en-GB"/>
        </w:rPr>
        <w:t>,</w:t>
      </w:r>
      <w:r w:rsidRPr="00DB014F">
        <w:rPr>
          <w:rFonts w:eastAsia="Times New Roman"/>
          <w:bdr w:val="none" w:sz="0" w:space="0" w:color="auto" w:frame="1"/>
          <w:lang w:eastAsia="en-GB"/>
        </w:rPr>
        <w:t xml:space="preserve"> and update your personal information</w:t>
      </w:r>
    </w:p>
    <w:p w14:paraId="643FF652" w14:textId="77777777" w:rsidR="00DB014F" w:rsidRDefault="00DB014F" w:rsidP="00DB014F">
      <w:pPr>
        <w:rPr>
          <w:rFonts w:cstheme="minorHAnsi"/>
          <w:color w:val="292B2C"/>
          <w:sz w:val="22"/>
          <w:szCs w:val="22"/>
          <w:lang w:eastAsia="en-GB"/>
        </w:rPr>
      </w:pPr>
    </w:p>
    <w:p w14:paraId="2BD5682C" w14:textId="0F199A45" w:rsidR="00DB014F" w:rsidRPr="00DB014F" w:rsidRDefault="00DB014F" w:rsidP="00DB014F">
      <w:pPr>
        <w:rPr>
          <w:rFonts w:cstheme="minorHAnsi"/>
          <w:color w:val="292B2C"/>
          <w:sz w:val="22"/>
          <w:szCs w:val="22"/>
          <w:lang w:eastAsia="en-GB"/>
        </w:rPr>
      </w:pPr>
      <w:r w:rsidRPr="00DB014F">
        <w:rPr>
          <w:rFonts w:cstheme="minorHAnsi"/>
          <w:color w:val="292B2C"/>
          <w:sz w:val="22"/>
          <w:szCs w:val="22"/>
          <w:lang w:eastAsia="en-GB"/>
        </w:rPr>
        <w:t>You have the right to request access to, and correction of, any of your personal information that we hold. You should promptly notify us if you become aware that any of your personal information that we hold is inaccurate or out-of-date.</w:t>
      </w:r>
    </w:p>
    <w:p w14:paraId="3B13C993" w14:textId="77777777" w:rsidR="00710057" w:rsidRDefault="00710057" w:rsidP="00DB014F">
      <w:pPr>
        <w:rPr>
          <w:rFonts w:cstheme="minorHAnsi"/>
          <w:color w:val="292B2C"/>
          <w:sz w:val="22"/>
          <w:szCs w:val="22"/>
          <w:lang w:eastAsia="en-GB"/>
        </w:rPr>
      </w:pPr>
    </w:p>
    <w:p w14:paraId="350A3973" w14:textId="7385EB10" w:rsidR="00DB014F" w:rsidRPr="00DB014F" w:rsidRDefault="00DB014F" w:rsidP="00DB014F">
      <w:pPr>
        <w:rPr>
          <w:rFonts w:cstheme="minorHAnsi"/>
          <w:color w:val="292B2C"/>
          <w:sz w:val="22"/>
          <w:szCs w:val="22"/>
          <w:lang w:eastAsia="en-GB"/>
        </w:rPr>
      </w:pPr>
      <w:r w:rsidRPr="00DB014F">
        <w:rPr>
          <w:rFonts w:cstheme="minorHAnsi"/>
          <w:color w:val="292B2C"/>
          <w:sz w:val="22"/>
          <w:szCs w:val="22"/>
          <w:lang w:eastAsia="en-GB"/>
        </w:rPr>
        <w:t>If you wish to access, correct</w:t>
      </w:r>
      <w:r w:rsidR="001F686B">
        <w:rPr>
          <w:rFonts w:cstheme="minorHAnsi"/>
          <w:color w:val="292B2C"/>
          <w:sz w:val="22"/>
          <w:szCs w:val="22"/>
          <w:lang w:eastAsia="en-GB"/>
        </w:rPr>
        <w:t>,</w:t>
      </w:r>
      <w:r w:rsidRPr="00DB014F">
        <w:rPr>
          <w:rFonts w:cstheme="minorHAnsi"/>
          <w:color w:val="292B2C"/>
          <w:sz w:val="22"/>
          <w:szCs w:val="22"/>
          <w:lang w:eastAsia="en-GB"/>
        </w:rPr>
        <w:t xml:space="preserve"> or update any of your personal information that we hold, please either contact our </w:t>
      </w:r>
      <w:r w:rsidR="001F686B">
        <w:rPr>
          <w:rFonts w:cstheme="minorHAnsi"/>
          <w:color w:val="292B2C"/>
          <w:sz w:val="22"/>
          <w:szCs w:val="22"/>
          <w:lang w:eastAsia="en-GB"/>
        </w:rPr>
        <w:t>Support Portals,</w:t>
      </w:r>
      <w:r w:rsidRPr="00DB014F">
        <w:rPr>
          <w:rFonts w:cstheme="minorHAnsi"/>
          <w:color w:val="292B2C"/>
          <w:sz w:val="22"/>
          <w:szCs w:val="22"/>
          <w:lang w:eastAsia="en-GB"/>
        </w:rPr>
        <w:t xml:space="preserve"> using the contact details below</w:t>
      </w:r>
      <w:r w:rsidR="00BF7AD7">
        <w:rPr>
          <w:rFonts w:cstheme="minorHAnsi"/>
          <w:color w:val="292B2C"/>
          <w:sz w:val="22"/>
          <w:szCs w:val="22"/>
          <w:lang w:eastAsia="en-GB"/>
        </w:rPr>
        <w:t>,</w:t>
      </w:r>
      <w:r w:rsidRPr="00DB014F">
        <w:rPr>
          <w:rFonts w:cstheme="minorHAnsi"/>
          <w:color w:val="292B2C"/>
          <w:sz w:val="22"/>
          <w:szCs w:val="22"/>
          <w:lang w:eastAsia="en-GB"/>
        </w:rPr>
        <w:t xml:space="preserve"> or </w:t>
      </w:r>
      <w:r w:rsidR="009D2734">
        <w:rPr>
          <w:rFonts w:cstheme="minorHAnsi"/>
          <w:color w:val="292B2C"/>
          <w:sz w:val="22"/>
          <w:szCs w:val="22"/>
          <w:lang w:eastAsia="en-GB"/>
        </w:rPr>
        <w:t xml:space="preserve">where possible you can </w:t>
      </w:r>
      <w:r w:rsidRPr="00DB014F">
        <w:rPr>
          <w:rFonts w:cstheme="minorHAnsi"/>
          <w:color w:val="292B2C"/>
          <w:sz w:val="22"/>
          <w:szCs w:val="22"/>
          <w:lang w:eastAsia="en-GB"/>
        </w:rPr>
        <w:t>directly amend the information stored within our products.</w:t>
      </w:r>
    </w:p>
    <w:p w14:paraId="2B652016" w14:textId="77777777" w:rsidR="00DB014F" w:rsidRDefault="00DB014F" w:rsidP="00DB014F">
      <w:pPr>
        <w:rPr>
          <w:rFonts w:cstheme="minorHAnsi"/>
          <w:color w:val="292B2C"/>
          <w:sz w:val="22"/>
          <w:szCs w:val="22"/>
          <w:bdr w:val="none" w:sz="0" w:space="0" w:color="auto" w:frame="1"/>
          <w:lang w:eastAsia="en-GB"/>
        </w:rPr>
      </w:pPr>
    </w:p>
    <w:p w14:paraId="644AC5F8" w14:textId="6D3719C5" w:rsidR="00DB014F" w:rsidRPr="00DB014F" w:rsidRDefault="00DB014F" w:rsidP="00AC2036">
      <w:pPr>
        <w:pStyle w:val="Heading2"/>
        <w:numPr>
          <w:ilvl w:val="0"/>
          <w:numId w:val="13"/>
        </w:numPr>
        <w:rPr>
          <w:rFonts w:eastAsia="Times New Roman"/>
          <w:lang w:eastAsia="en-GB"/>
        </w:rPr>
      </w:pPr>
      <w:r w:rsidRPr="00DB014F">
        <w:rPr>
          <w:rFonts w:eastAsia="Times New Roman"/>
          <w:bdr w:val="none" w:sz="0" w:space="0" w:color="auto" w:frame="1"/>
          <w:lang w:eastAsia="en-GB"/>
        </w:rPr>
        <w:t>How we update this Policy</w:t>
      </w:r>
    </w:p>
    <w:p w14:paraId="6FE7958D" w14:textId="77777777" w:rsidR="00DB014F" w:rsidRDefault="00DB014F" w:rsidP="00DB014F">
      <w:pPr>
        <w:rPr>
          <w:rFonts w:cstheme="minorHAnsi"/>
          <w:color w:val="292B2C"/>
          <w:sz w:val="22"/>
          <w:szCs w:val="22"/>
          <w:lang w:eastAsia="en-GB"/>
        </w:rPr>
      </w:pPr>
    </w:p>
    <w:p w14:paraId="2399A917" w14:textId="0A792F4F" w:rsidR="00DB014F" w:rsidRPr="00DB014F" w:rsidRDefault="00DB014F" w:rsidP="00DB014F">
      <w:pPr>
        <w:rPr>
          <w:rFonts w:cstheme="minorHAnsi"/>
          <w:color w:val="292B2C"/>
          <w:sz w:val="22"/>
          <w:szCs w:val="22"/>
          <w:lang w:eastAsia="en-GB"/>
        </w:rPr>
      </w:pPr>
      <w:r w:rsidRPr="00DB014F">
        <w:rPr>
          <w:rFonts w:cstheme="minorHAnsi"/>
          <w:color w:val="292B2C"/>
          <w:sz w:val="22"/>
          <w:szCs w:val="22"/>
          <w:lang w:eastAsia="en-GB"/>
        </w:rPr>
        <w:t xml:space="preserve">We may update this Policy from time to time to take into account changes in our information handling practices by publishing an amended Policy on </w:t>
      </w:r>
      <w:r w:rsidR="009D2734">
        <w:rPr>
          <w:rFonts w:cstheme="minorHAnsi"/>
          <w:color w:val="292B2C"/>
          <w:sz w:val="22"/>
          <w:szCs w:val="22"/>
          <w:lang w:eastAsia="en-GB"/>
        </w:rPr>
        <w:t xml:space="preserve">any or each of </w:t>
      </w:r>
      <w:r w:rsidRPr="00DB014F">
        <w:rPr>
          <w:rFonts w:cstheme="minorHAnsi"/>
          <w:color w:val="292B2C"/>
          <w:sz w:val="22"/>
          <w:szCs w:val="22"/>
          <w:lang w:eastAsia="en-GB"/>
        </w:rPr>
        <w:t xml:space="preserve">our </w:t>
      </w:r>
      <w:proofErr w:type="gramStart"/>
      <w:r w:rsidRPr="00DB014F">
        <w:rPr>
          <w:rFonts w:cstheme="minorHAnsi"/>
          <w:color w:val="292B2C"/>
          <w:sz w:val="22"/>
          <w:szCs w:val="22"/>
          <w:lang w:eastAsia="en-GB"/>
        </w:rPr>
        <w:t>Website</w:t>
      </w:r>
      <w:r w:rsidR="009D2734">
        <w:rPr>
          <w:rFonts w:cstheme="minorHAnsi"/>
          <w:color w:val="292B2C"/>
          <w:sz w:val="22"/>
          <w:szCs w:val="22"/>
          <w:lang w:eastAsia="en-GB"/>
        </w:rPr>
        <w:t>s</w:t>
      </w:r>
      <w:proofErr w:type="gramEnd"/>
      <w:r w:rsidRPr="00DB014F">
        <w:rPr>
          <w:rFonts w:cstheme="minorHAnsi"/>
          <w:color w:val="292B2C"/>
          <w:sz w:val="22"/>
          <w:szCs w:val="22"/>
          <w:lang w:eastAsia="en-GB"/>
        </w:rPr>
        <w:t>. You should regularly review the most recent version of this Policy available on our Website</w:t>
      </w:r>
      <w:r w:rsidR="009D2734">
        <w:rPr>
          <w:rFonts w:cstheme="minorHAnsi"/>
          <w:color w:val="292B2C"/>
          <w:sz w:val="22"/>
          <w:szCs w:val="22"/>
          <w:lang w:eastAsia="en-GB"/>
        </w:rPr>
        <w:t>s</w:t>
      </w:r>
      <w:r w:rsidRPr="00DB014F">
        <w:rPr>
          <w:rFonts w:cstheme="minorHAnsi"/>
          <w:color w:val="292B2C"/>
          <w:sz w:val="22"/>
          <w:szCs w:val="22"/>
          <w:lang w:eastAsia="en-GB"/>
        </w:rPr>
        <w:t>.</w:t>
      </w:r>
    </w:p>
    <w:p w14:paraId="03C05514" w14:textId="77777777" w:rsidR="00DB014F" w:rsidRDefault="00DB014F" w:rsidP="00DB014F">
      <w:pPr>
        <w:rPr>
          <w:rFonts w:cstheme="minorHAnsi"/>
          <w:color w:val="292B2C"/>
          <w:sz w:val="22"/>
          <w:szCs w:val="22"/>
          <w:bdr w:val="none" w:sz="0" w:space="0" w:color="auto" w:frame="1"/>
          <w:lang w:eastAsia="en-GB"/>
        </w:rPr>
      </w:pPr>
    </w:p>
    <w:p w14:paraId="58F8A3B5" w14:textId="7C7A38FF" w:rsidR="00DB014F" w:rsidRPr="00DB014F" w:rsidRDefault="00DB014F" w:rsidP="00AC2036">
      <w:pPr>
        <w:pStyle w:val="Heading2"/>
        <w:numPr>
          <w:ilvl w:val="0"/>
          <w:numId w:val="13"/>
        </w:numPr>
        <w:rPr>
          <w:rFonts w:eastAsia="Times New Roman"/>
          <w:lang w:eastAsia="en-GB"/>
        </w:rPr>
      </w:pPr>
      <w:r w:rsidRPr="00DB014F">
        <w:rPr>
          <w:rFonts w:eastAsia="Times New Roman"/>
          <w:bdr w:val="none" w:sz="0" w:space="0" w:color="auto" w:frame="1"/>
          <w:lang w:eastAsia="en-GB"/>
        </w:rPr>
        <w:t>Where we store data</w:t>
      </w:r>
    </w:p>
    <w:p w14:paraId="20D8C884" w14:textId="77777777" w:rsidR="00DB014F" w:rsidRDefault="00DB014F" w:rsidP="00DB014F">
      <w:pPr>
        <w:rPr>
          <w:rFonts w:cstheme="minorHAnsi"/>
          <w:color w:val="292B2C"/>
          <w:sz w:val="22"/>
          <w:szCs w:val="22"/>
          <w:lang w:eastAsia="en-GB"/>
        </w:rPr>
      </w:pPr>
    </w:p>
    <w:p w14:paraId="55AD341D" w14:textId="384124CB" w:rsidR="00DB014F" w:rsidRPr="00DB014F" w:rsidRDefault="00DB014F" w:rsidP="03A03A89">
      <w:pPr>
        <w:rPr>
          <w:color w:val="292B2C"/>
          <w:sz w:val="22"/>
          <w:szCs w:val="22"/>
          <w:lang w:eastAsia="en-GB"/>
        </w:rPr>
      </w:pPr>
      <w:r w:rsidRPr="03A03A89">
        <w:rPr>
          <w:color w:val="292B2C"/>
          <w:sz w:val="22"/>
          <w:szCs w:val="22"/>
          <w:lang w:eastAsia="en-GB"/>
        </w:rPr>
        <w:t xml:space="preserve">Where we provide services to host our products in the cloud, we store data in data centres </w:t>
      </w:r>
      <w:r w:rsidR="00E411CC" w:rsidRPr="03A03A89">
        <w:rPr>
          <w:color w:val="292B2C"/>
          <w:sz w:val="22"/>
          <w:szCs w:val="22"/>
          <w:lang w:eastAsia="en-GB"/>
        </w:rPr>
        <w:t>with</w:t>
      </w:r>
      <w:r w:rsidRPr="03A03A89">
        <w:rPr>
          <w:color w:val="292B2C"/>
          <w:sz w:val="22"/>
          <w:szCs w:val="22"/>
          <w:lang w:eastAsia="en-GB"/>
        </w:rPr>
        <w:t xml:space="preserve">in </w:t>
      </w:r>
      <w:r w:rsidR="00571D80">
        <w:rPr>
          <w:color w:val="292B2C"/>
          <w:sz w:val="22"/>
          <w:szCs w:val="22"/>
          <w:lang w:eastAsia="en-GB"/>
        </w:rPr>
        <w:t>Australia</w:t>
      </w:r>
      <w:r w:rsidR="009D2734" w:rsidRPr="03A03A89">
        <w:rPr>
          <w:color w:val="292B2C"/>
          <w:sz w:val="22"/>
          <w:szCs w:val="22"/>
          <w:lang w:eastAsia="en-GB"/>
        </w:rPr>
        <w:t>.</w:t>
      </w:r>
      <w:r w:rsidRPr="03A03A89">
        <w:rPr>
          <w:color w:val="292B2C"/>
          <w:sz w:val="22"/>
          <w:szCs w:val="22"/>
          <w:lang w:eastAsia="en-GB"/>
        </w:rPr>
        <w:t xml:space="preserve"> </w:t>
      </w:r>
      <w:r w:rsidR="009D2734" w:rsidRPr="03A03A89">
        <w:rPr>
          <w:color w:val="292B2C"/>
          <w:sz w:val="22"/>
          <w:szCs w:val="22"/>
          <w:lang w:eastAsia="en-GB"/>
        </w:rPr>
        <w:t>A</w:t>
      </w:r>
      <w:r w:rsidRPr="03A03A89">
        <w:rPr>
          <w:color w:val="292B2C"/>
          <w:sz w:val="22"/>
          <w:szCs w:val="22"/>
          <w:lang w:eastAsia="en-GB"/>
        </w:rPr>
        <w:t xml:space="preserve">ll </w:t>
      </w:r>
      <w:r w:rsidR="009D2734" w:rsidRPr="03A03A89">
        <w:rPr>
          <w:color w:val="292B2C"/>
          <w:sz w:val="22"/>
          <w:szCs w:val="22"/>
          <w:lang w:eastAsia="en-GB"/>
        </w:rPr>
        <w:t>such data centres</w:t>
      </w:r>
      <w:r w:rsidRPr="03A03A89">
        <w:rPr>
          <w:color w:val="292B2C"/>
          <w:sz w:val="22"/>
          <w:szCs w:val="22"/>
          <w:lang w:eastAsia="en-GB"/>
        </w:rPr>
        <w:t xml:space="preserve"> comply with ISO27001.</w:t>
      </w:r>
    </w:p>
    <w:p w14:paraId="581CCCB5" w14:textId="77777777" w:rsidR="00DB014F" w:rsidRDefault="00DB014F" w:rsidP="00DB014F">
      <w:pPr>
        <w:rPr>
          <w:rFonts w:cstheme="minorHAnsi"/>
          <w:color w:val="292B2C"/>
          <w:sz w:val="22"/>
          <w:szCs w:val="22"/>
          <w:bdr w:val="none" w:sz="0" w:space="0" w:color="auto" w:frame="1"/>
          <w:lang w:eastAsia="en-GB"/>
        </w:rPr>
      </w:pPr>
    </w:p>
    <w:p w14:paraId="70B522CF" w14:textId="2040BCB7" w:rsidR="00DB014F" w:rsidRPr="00DB014F" w:rsidRDefault="00DB014F" w:rsidP="00AC2036">
      <w:pPr>
        <w:pStyle w:val="Heading2"/>
        <w:numPr>
          <w:ilvl w:val="0"/>
          <w:numId w:val="13"/>
        </w:numPr>
        <w:rPr>
          <w:rFonts w:eastAsia="Times New Roman"/>
          <w:lang w:eastAsia="en-GB"/>
        </w:rPr>
      </w:pPr>
      <w:r w:rsidRPr="00DB014F">
        <w:rPr>
          <w:rFonts w:eastAsia="Times New Roman"/>
          <w:bdr w:val="none" w:sz="0" w:space="0" w:color="auto" w:frame="1"/>
          <w:lang w:eastAsia="en-GB"/>
        </w:rPr>
        <w:t>Where we transfer data</w:t>
      </w:r>
    </w:p>
    <w:p w14:paraId="0D80D244" w14:textId="77777777" w:rsidR="00DB014F" w:rsidRDefault="00DB014F" w:rsidP="00DB014F">
      <w:pPr>
        <w:rPr>
          <w:rFonts w:cstheme="minorHAnsi"/>
          <w:color w:val="292B2C"/>
          <w:sz w:val="22"/>
          <w:szCs w:val="22"/>
          <w:lang w:eastAsia="en-GB"/>
        </w:rPr>
      </w:pPr>
    </w:p>
    <w:p w14:paraId="70055D13" w14:textId="013DAA6C" w:rsidR="00DB014F" w:rsidRPr="00DB014F" w:rsidRDefault="0078433F" w:rsidP="00DB014F">
      <w:pPr>
        <w:rPr>
          <w:color w:val="292B2C"/>
          <w:sz w:val="22"/>
          <w:szCs w:val="22"/>
          <w:lang w:eastAsia="en-GB"/>
        </w:rPr>
      </w:pPr>
      <w:r w:rsidRPr="384E43BE">
        <w:rPr>
          <w:color w:val="292B2C"/>
          <w:sz w:val="22"/>
          <w:szCs w:val="22"/>
          <w:lang w:eastAsia="en-GB"/>
        </w:rPr>
        <w:t>Your data will be stored and processed</w:t>
      </w:r>
      <w:r w:rsidR="00136F5A" w:rsidRPr="384E43BE">
        <w:rPr>
          <w:color w:val="292B2C"/>
          <w:sz w:val="22"/>
          <w:szCs w:val="22"/>
          <w:lang w:eastAsia="en-GB"/>
        </w:rPr>
        <w:t xml:space="preserve"> within </w:t>
      </w:r>
      <w:proofErr w:type="gramStart"/>
      <w:r w:rsidR="00571D80">
        <w:rPr>
          <w:color w:val="292B2C"/>
          <w:sz w:val="22"/>
          <w:szCs w:val="22"/>
          <w:lang w:eastAsia="en-GB"/>
        </w:rPr>
        <w:t>Australia</w:t>
      </w:r>
      <w:proofErr w:type="gramEnd"/>
      <w:r w:rsidR="00136F5A" w:rsidRPr="384E43BE">
        <w:rPr>
          <w:color w:val="292B2C"/>
          <w:sz w:val="22"/>
          <w:szCs w:val="22"/>
          <w:lang w:eastAsia="en-GB"/>
        </w:rPr>
        <w:t xml:space="preserve"> and w</w:t>
      </w:r>
      <w:r w:rsidR="00DB014F" w:rsidRPr="384E43BE">
        <w:rPr>
          <w:color w:val="292B2C"/>
          <w:sz w:val="22"/>
          <w:szCs w:val="22"/>
          <w:lang w:eastAsia="en-GB"/>
        </w:rPr>
        <w:t xml:space="preserve">e will not copy your data outside of </w:t>
      </w:r>
      <w:r w:rsidR="00571D80">
        <w:rPr>
          <w:color w:val="292B2C"/>
          <w:sz w:val="22"/>
          <w:szCs w:val="22"/>
          <w:lang w:eastAsia="en-GB"/>
        </w:rPr>
        <w:t>Australia</w:t>
      </w:r>
      <w:r w:rsidR="00DB014F" w:rsidRPr="384E43BE">
        <w:rPr>
          <w:color w:val="292B2C"/>
          <w:sz w:val="22"/>
          <w:szCs w:val="22"/>
          <w:lang w:eastAsia="en-GB"/>
        </w:rPr>
        <w:t xml:space="preserve"> without your prior written </w:t>
      </w:r>
      <w:r w:rsidR="009D2734">
        <w:rPr>
          <w:color w:val="292B2C"/>
          <w:sz w:val="22"/>
          <w:szCs w:val="22"/>
          <w:lang w:eastAsia="en-GB"/>
        </w:rPr>
        <w:t>consent</w:t>
      </w:r>
      <w:r w:rsidR="00DB014F" w:rsidRPr="384E43BE">
        <w:rPr>
          <w:color w:val="292B2C"/>
          <w:sz w:val="22"/>
          <w:szCs w:val="22"/>
          <w:lang w:eastAsia="en-GB"/>
        </w:rPr>
        <w:t xml:space="preserve">. </w:t>
      </w:r>
    </w:p>
    <w:p w14:paraId="3968E388" w14:textId="77777777" w:rsidR="00DB014F" w:rsidRDefault="00DB014F" w:rsidP="00DB014F">
      <w:pPr>
        <w:rPr>
          <w:rFonts w:cstheme="minorHAnsi"/>
          <w:color w:val="292B2C"/>
          <w:sz w:val="22"/>
          <w:szCs w:val="22"/>
          <w:bdr w:val="none" w:sz="0" w:space="0" w:color="auto" w:frame="1"/>
          <w:lang w:eastAsia="en-GB"/>
        </w:rPr>
      </w:pPr>
    </w:p>
    <w:p w14:paraId="18D0A81A" w14:textId="0CB111DE" w:rsidR="00DB014F" w:rsidRDefault="00DB014F" w:rsidP="00AC2036">
      <w:pPr>
        <w:pStyle w:val="Heading2"/>
        <w:numPr>
          <w:ilvl w:val="0"/>
          <w:numId w:val="13"/>
        </w:numPr>
        <w:rPr>
          <w:bdr w:val="none" w:sz="0" w:space="0" w:color="auto" w:frame="1"/>
          <w:lang w:eastAsia="en-GB"/>
        </w:rPr>
      </w:pPr>
      <w:r w:rsidRPr="00DB014F">
        <w:rPr>
          <w:rFonts w:eastAsia="Times New Roman"/>
          <w:bdr w:val="none" w:sz="0" w:space="0" w:color="auto" w:frame="1"/>
          <w:lang w:eastAsia="en-GB"/>
        </w:rPr>
        <w:t>Our data protection processes</w:t>
      </w:r>
    </w:p>
    <w:p w14:paraId="461AFE34" w14:textId="77777777" w:rsidR="00DB014F" w:rsidRPr="00DB014F" w:rsidRDefault="00DB014F" w:rsidP="00DB014F">
      <w:pPr>
        <w:rPr>
          <w:rFonts w:cstheme="minorHAnsi"/>
          <w:color w:val="292B2C"/>
          <w:sz w:val="22"/>
          <w:szCs w:val="22"/>
          <w:lang w:eastAsia="en-GB"/>
        </w:rPr>
      </w:pPr>
    </w:p>
    <w:p w14:paraId="7B088C65" w14:textId="03A5E473" w:rsidR="001B1FC2" w:rsidRDefault="00DB014F" w:rsidP="00DB014F">
      <w:pPr>
        <w:rPr>
          <w:rFonts w:cstheme="minorHAnsi"/>
          <w:color w:val="292B2C"/>
          <w:sz w:val="22"/>
          <w:szCs w:val="22"/>
          <w:lang w:eastAsia="en-GB"/>
        </w:rPr>
      </w:pPr>
      <w:r w:rsidRPr="00DB014F">
        <w:rPr>
          <w:rFonts w:cstheme="minorHAnsi"/>
          <w:color w:val="292B2C"/>
          <w:sz w:val="22"/>
          <w:szCs w:val="22"/>
          <w:lang w:eastAsia="en-GB"/>
        </w:rPr>
        <w:t xml:space="preserve">We </w:t>
      </w:r>
      <w:r w:rsidR="00A06E71">
        <w:rPr>
          <w:rFonts w:cstheme="minorHAnsi"/>
          <w:color w:val="292B2C"/>
          <w:sz w:val="22"/>
          <w:szCs w:val="22"/>
          <w:lang w:eastAsia="en-GB"/>
        </w:rPr>
        <w:t xml:space="preserve">maintain an Information Security Management System </w:t>
      </w:r>
      <w:r w:rsidR="004946E3">
        <w:rPr>
          <w:rFonts w:cstheme="minorHAnsi"/>
          <w:color w:val="292B2C"/>
          <w:sz w:val="22"/>
          <w:szCs w:val="22"/>
          <w:lang w:eastAsia="en-GB"/>
        </w:rPr>
        <w:t>which is</w:t>
      </w:r>
      <w:r w:rsidR="00A06E71">
        <w:rPr>
          <w:rFonts w:cstheme="minorHAnsi"/>
          <w:color w:val="292B2C"/>
          <w:sz w:val="22"/>
          <w:szCs w:val="22"/>
          <w:lang w:eastAsia="en-GB"/>
        </w:rPr>
        <w:t xml:space="preserve"> certified against ISO27001</w:t>
      </w:r>
      <w:r w:rsidRPr="00DB014F">
        <w:rPr>
          <w:rFonts w:cstheme="minorHAnsi"/>
          <w:color w:val="292B2C"/>
          <w:sz w:val="22"/>
          <w:szCs w:val="22"/>
          <w:lang w:eastAsia="en-GB"/>
        </w:rPr>
        <w:t>. All staff who have access to data are trained annually to ensure they are aware of their responsibilities and best practices.</w:t>
      </w:r>
      <w:r w:rsidR="001B1FC2">
        <w:rPr>
          <w:rFonts w:cstheme="minorHAnsi"/>
          <w:color w:val="292B2C"/>
          <w:sz w:val="22"/>
          <w:szCs w:val="22"/>
          <w:lang w:eastAsia="en-GB"/>
        </w:rPr>
        <w:t xml:space="preserve"> </w:t>
      </w:r>
      <w:r w:rsidRPr="00DB014F">
        <w:rPr>
          <w:rFonts w:cstheme="minorHAnsi"/>
          <w:color w:val="292B2C"/>
          <w:sz w:val="22"/>
          <w:szCs w:val="22"/>
          <w:lang w:eastAsia="en-GB"/>
        </w:rPr>
        <w:t xml:space="preserve">A range of general data security measures are in place and these are available </w:t>
      </w:r>
      <w:r w:rsidR="009D2734">
        <w:rPr>
          <w:rFonts w:cstheme="minorHAnsi"/>
          <w:color w:val="292B2C"/>
          <w:sz w:val="22"/>
          <w:szCs w:val="22"/>
          <w:lang w:eastAsia="en-GB"/>
        </w:rPr>
        <w:t>up</w:t>
      </w:r>
      <w:r w:rsidRPr="00DB014F">
        <w:rPr>
          <w:rFonts w:cstheme="minorHAnsi"/>
          <w:color w:val="292B2C"/>
          <w:sz w:val="22"/>
          <w:szCs w:val="22"/>
          <w:lang w:eastAsia="en-GB"/>
        </w:rPr>
        <w:t>on</w:t>
      </w:r>
      <w:r w:rsidR="009D2734">
        <w:rPr>
          <w:rFonts w:cstheme="minorHAnsi"/>
          <w:color w:val="292B2C"/>
          <w:sz w:val="22"/>
          <w:szCs w:val="22"/>
          <w:lang w:eastAsia="en-GB"/>
        </w:rPr>
        <w:t xml:space="preserve"> your</w:t>
      </w:r>
      <w:r w:rsidRPr="00DB014F">
        <w:rPr>
          <w:rFonts w:cstheme="minorHAnsi"/>
          <w:color w:val="292B2C"/>
          <w:sz w:val="22"/>
          <w:szCs w:val="22"/>
          <w:lang w:eastAsia="en-GB"/>
        </w:rPr>
        <w:t xml:space="preserve"> request. </w:t>
      </w:r>
    </w:p>
    <w:p w14:paraId="1425EC4D" w14:textId="77777777" w:rsidR="00710057" w:rsidRDefault="00710057" w:rsidP="00DB014F">
      <w:pPr>
        <w:rPr>
          <w:rFonts w:cstheme="minorHAnsi"/>
          <w:color w:val="292B2C"/>
          <w:sz w:val="22"/>
          <w:szCs w:val="22"/>
          <w:lang w:eastAsia="en-GB"/>
        </w:rPr>
      </w:pPr>
    </w:p>
    <w:p w14:paraId="102D7ED9" w14:textId="75D20038" w:rsidR="00710057" w:rsidRDefault="00DB014F" w:rsidP="00DB014F">
      <w:pPr>
        <w:rPr>
          <w:rFonts w:cstheme="minorHAnsi"/>
          <w:color w:val="292B2C"/>
          <w:sz w:val="22"/>
          <w:szCs w:val="22"/>
          <w:lang w:eastAsia="en-GB"/>
        </w:rPr>
      </w:pPr>
      <w:r w:rsidRPr="00DB014F">
        <w:rPr>
          <w:rFonts w:cstheme="minorHAnsi"/>
          <w:color w:val="292B2C"/>
          <w:sz w:val="22"/>
          <w:szCs w:val="22"/>
          <w:lang w:eastAsia="en-GB"/>
        </w:rPr>
        <w:t xml:space="preserve">In addition to </w:t>
      </w:r>
      <w:r w:rsidR="009D2734">
        <w:rPr>
          <w:rFonts w:cstheme="minorHAnsi"/>
          <w:color w:val="292B2C"/>
          <w:sz w:val="22"/>
          <w:szCs w:val="22"/>
          <w:lang w:eastAsia="en-GB"/>
        </w:rPr>
        <w:t xml:space="preserve">the </w:t>
      </w:r>
      <w:r w:rsidRPr="00DB014F">
        <w:rPr>
          <w:rFonts w:cstheme="minorHAnsi"/>
          <w:color w:val="292B2C"/>
          <w:sz w:val="22"/>
          <w:szCs w:val="22"/>
          <w:lang w:eastAsia="en-GB"/>
        </w:rPr>
        <w:t>practices outlined above, our practices include:</w:t>
      </w:r>
    </w:p>
    <w:p w14:paraId="77F56A51" w14:textId="77777777" w:rsidR="00710057" w:rsidRDefault="00710057" w:rsidP="00DB014F">
      <w:pPr>
        <w:rPr>
          <w:rFonts w:cstheme="minorHAnsi"/>
          <w:color w:val="292B2C"/>
          <w:sz w:val="22"/>
          <w:szCs w:val="22"/>
          <w:lang w:eastAsia="en-GB"/>
        </w:rPr>
      </w:pPr>
    </w:p>
    <w:p w14:paraId="04910824" w14:textId="77777777" w:rsidR="00710057" w:rsidRDefault="00DB014F" w:rsidP="00DB014F">
      <w:pPr>
        <w:pStyle w:val="ListParagraph"/>
        <w:numPr>
          <w:ilvl w:val="0"/>
          <w:numId w:val="8"/>
        </w:numPr>
        <w:rPr>
          <w:color w:val="292B2C"/>
          <w:sz w:val="22"/>
          <w:szCs w:val="22"/>
          <w:lang w:eastAsia="en-GB"/>
        </w:rPr>
      </w:pPr>
      <w:r w:rsidRPr="00710057">
        <w:rPr>
          <w:color w:val="292B2C"/>
          <w:sz w:val="22"/>
          <w:szCs w:val="22"/>
          <w:lang w:eastAsia="en-GB"/>
        </w:rPr>
        <w:t>processing personal information only where this is strictly necessary for legitimate organisational purposes;</w:t>
      </w:r>
    </w:p>
    <w:p w14:paraId="7EF575EB" w14:textId="77777777" w:rsidR="00710057" w:rsidRDefault="00DB014F" w:rsidP="00DB014F">
      <w:pPr>
        <w:pStyle w:val="ListParagraph"/>
        <w:numPr>
          <w:ilvl w:val="0"/>
          <w:numId w:val="8"/>
        </w:numPr>
        <w:rPr>
          <w:color w:val="292B2C"/>
          <w:sz w:val="22"/>
          <w:szCs w:val="22"/>
          <w:lang w:eastAsia="en-GB"/>
        </w:rPr>
      </w:pPr>
      <w:r w:rsidRPr="00710057">
        <w:rPr>
          <w:color w:val="292B2C"/>
          <w:sz w:val="22"/>
          <w:szCs w:val="22"/>
          <w:lang w:eastAsia="en-GB"/>
        </w:rPr>
        <w:t>collecting only the minimum personal information required for these purposes and not processing excessive personal information;</w:t>
      </w:r>
    </w:p>
    <w:p w14:paraId="2A6C0F48" w14:textId="77777777" w:rsidR="00710057" w:rsidRDefault="00DB014F" w:rsidP="00DB014F">
      <w:pPr>
        <w:pStyle w:val="ListParagraph"/>
        <w:numPr>
          <w:ilvl w:val="0"/>
          <w:numId w:val="8"/>
        </w:numPr>
        <w:rPr>
          <w:color w:val="292B2C"/>
          <w:sz w:val="22"/>
          <w:szCs w:val="22"/>
          <w:lang w:eastAsia="en-GB"/>
        </w:rPr>
      </w:pPr>
      <w:r w:rsidRPr="00710057">
        <w:rPr>
          <w:color w:val="292B2C"/>
          <w:sz w:val="22"/>
          <w:szCs w:val="22"/>
          <w:lang w:eastAsia="en-GB"/>
        </w:rPr>
        <w:t>providing clear information to individuals about how their personal information will be used and by whom;</w:t>
      </w:r>
    </w:p>
    <w:p w14:paraId="29F46A49" w14:textId="77777777" w:rsidR="00710057" w:rsidRDefault="00DB014F" w:rsidP="00DB014F">
      <w:pPr>
        <w:pStyle w:val="ListParagraph"/>
        <w:numPr>
          <w:ilvl w:val="0"/>
          <w:numId w:val="8"/>
        </w:numPr>
        <w:rPr>
          <w:color w:val="292B2C"/>
          <w:sz w:val="22"/>
          <w:szCs w:val="22"/>
          <w:lang w:eastAsia="en-GB"/>
        </w:rPr>
      </w:pPr>
      <w:r w:rsidRPr="00710057">
        <w:rPr>
          <w:color w:val="292B2C"/>
          <w:sz w:val="22"/>
          <w:szCs w:val="22"/>
          <w:lang w:eastAsia="en-GB"/>
        </w:rPr>
        <w:t>only processing relevant and adequate personal information;</w:t>
      </w:r>
    </w:p>
    <w:p w14:paraId="173D4A80" w14:textId="77777777" w:rsidR="00710057" w:rsidRDefault="00DB014F" w:rsidP="00DB014F">
      <w:pPr>
        <w:pStyle w:val="ListParagraph"/>
        <w:numPr>
          <w:ilvl w:val="0"/>
          <w:numId w:val="8"/>
        </w:numPr>
        <w:rPr>
          <w:color w:val="292B2C"/>
          <w:sz w:val="22"/>
          <w:szCs w:val="22"/>
          <w:lang w:eastAsia="en-GB"/>
        </w:rPr>
      </w:pPr>
      <w:r w:rsidRPr="00710057">
        <w:rPr>
          <w:color w:val="292B2C"/>
          <w:sz w:val="22"/>
          <w:szCs w:val="22"/>
          <w:lang w:eastAsia="en-GB"/>
        </w:rPr>
        <w:t>processing personal information fairly and lawfully;</w:t>
      </w:r>
    </w:p>
    <w:p w14:paraId="08D8BB8C" w14:textId="77777777" w:rsidR="00710057" w:rsidRDefault="00DB014F" w:rsidP="00DB014F">
      <w:pPr>
        <w:pStyle w:val="ListParagraph"/>
        <w:numPr>
          <w:ilvl w:val="0"/>
          <w:numId w:val="8"/>
        </w:numPr>
        <w:rPr>
          <w:color w:val="292B2C"/>
          <w:sz w:val="22"/>
          <w:szCs w:val="22"/>
          <w:lang w:eastAsia="en-GB"/>
        </w:rPr>
      </w:pPr>
      <w:r w:rsidRPr="00710057">
        <w:rPr>
          <w:color w:val="292B2C"/>
          <w:sz w:val="22"/>
          <w:szCs w:val="22"/>
          <w:lang w:eastAsia="en-GB"/>
        </w:rPr>
        <w:t>keeping personal information accurate and, where necessary, up to date;</w:t>
      </w:r>
    </w:p>
    <w:p w14:paraId="14AADAA1" w14:textId="77777777" w:rsidR="00710057" w:rsidRDefault="00DB014F" w:rsidP="00DB014F">
      <w:pPr>
        <w:pStyle w:val="ListParagraph"/>
        <w:numPr>
          <w:ilvl w:val="0"/>
          <w:numId w:val="8"/>
        </w:numPr>
        <w:rPr>
          <w:color w:val="292B2C"/>
          <w:sz w:val="22"/>
          <w:szCs w:val="22"/>
          <w:lang w:eastAsia="en-GB"/>
        </w:rPr>
      </w:pPr>
      <w:r w:rsidRPr="00710057">
        <w:rPr>
          <w:color w:val="292B2C"/>
          <w:sz w:val="22"/>
          <w:szCs w:val="22"/>
          <w:lang w:eastAsia="en-GB"/>
        </w:rPr>
        <w:t>retaining personal information only for as long as is necessary for legal or regulatory reasons or for legitimate organisational purposes;</w:t>
      </w:r>
    </w:p>
    <w:p w14:paraId="3489E251" w14:textId="77777777" w:rsidR="00710057" w:rsidRDefault="00DB014F" w:rsidP="00DB014F">
      <w:pPr>
        <w:pStyle w:val="ListParagraph"/>
        <w:numPr>
          <w:ilvl w:val="0"/>
          <w:numId w:val="8"/>
        </w:numPr>
        <w:rPr>
          <w:color w:val="292B2C"/>
          <w:sz w:val="22"/>
          <w:szCs w:val="22"/>
          <w:lang w:eastAsia="en-GB"/>
        </w:rPr>
      </w:pPr>
      <w:r w:rsidRPr="00710057">
        <w:rPr>
          <w:color w:val="292B2C"/>
          <w:sz w:val="22"/>
          <w:szCs w:val="22"/>
          <w:lang w:eastAsia="en-GB"/>
        </w:rPr>
        <w:t>respecting individuals’ rights in relation to their personal information, including their right of access;</w:t>
      </w:r>
    </w:p>
    <w:p w14:paraId="0438E1DD" w14:textId="77777777" w:rsidR="00710057" w:rsidRDefault="00DB014F" w:rsidP="00DB014F">
      <w:pPr>
        <w:pStyle w:val="ListParagraph"/>
        <w:numPr>
          <w:ilvl w:val="0"/>
          <w:numId w:val="8"/>
        </w:numPr>
        <w:rPr>
          <w:color w:val="292B2C"/>
          <w:sz w:val="22"/>
          <w:szCs w:val="22"/>
          <w:lang w:eastAsia="en-GB"/>
        </w:rPr>
      </w:pPr>
      <w:r w:rsidRPr="00710057">
        <w:rPr>
          <w:color w:val="292B2C"/>
          <w:sz w:val="22"/>
          <w:szCs w:val="22"/>
          <w:lang w:eastAsia="en-GB"/>
        </w:rPr>
        <w:t>only transferring personal information outside the originating region in circumstances where it can be adequately protected;</w:t>
      </w:r>
    </w:p>
    <w:p w14:paraId="1242539F" w14:textId="77777777" w:rsidR="00710057" w:rsidRDefault="00DB014F" w:rsidP="00DB014F">
      <w:pPr>
        <w:pStyle w:val="ListParagraph"/>
        <w:numPr>
          <w:ilvl w:val="0"/>
          <w:numId w:val="8"/>
        </w:numPr>
        <w:rPr>
          <w:color w:val="292B2C"/>
          <w:sz w:val="22"/>
          <w:szCs w:val="22"/>
          <w:lang w:eastAsia="en-GB"/>
        </w:rPr>
      </w:pPr>
      <w:r w:rsidRPr="00710057">
        <w:rPr>
          <w:color w:val="292B2C"/>
          <w:sz w:val="22"/>
          <w:szCs w:val="22"/>
          <w:lang w:eastAsia="en-GB"/>
        </w:rPr>
        <w:t>the application of the various exemptions allowable by data protection legislation;</w:t>
      </w:r>
    </w:p>
    <w:p w14:paraId="209A1B2A" w14:textId="658F2D6E" w:rsidR="00710057" w:rsidRDefault="00DB014F" w:rsidP="00DB014F">
      <w:pPr>
        <w:pStyle w:val="ListParagraph"/>
        <w:numPr>
          <w:ilvl w:val="0"/>
          <w:numId w:val="8"/>
        </w:numPr>
        <w:rPr>
          <w:color w:val="292B2C"/>
          <w:sz w:val="22"/>
          <w:szCs w:val="22"/>
          <w:lang w:eastAsia="en-GB"/>
        </w:rPr>
      </w:pPr>
      <w:r w:rsidRPr="00710057">
        <w:rPr>
          <w:color w:val="292B2C"/>
          <w:sz w:val="22"/>
          <w:szCs w:val="22"/>
          <w:lang w:eastAsia="en-GB"/>
        </w:rPr>
        <w:t xml:space="preserve">developing and implementing an Information </w:t>
      </w:r>
      <w:r w:rsidR="00AA14C0">
        <w:rPr>
          <w:color w:val="292B2C"/>
          <w:sz w:val="22"/>
          <w:szCs w:val="22"/>
          <w:lang w:eastAsia="en-GB"/>
        </w:rPr>
        <w:t xml:space="preserve">Security </w:t>
      </w:r>
      <w:r w:rsidRPr="00710057">
        <w:rPr>
          <w:color w:val="292B2C"/>
          <w:sz w:val="22"/>
          <w:szCs w:val="22"/>
          <w:lang w:eastAsia="en-GB"/>
        </w:rPr>
        <w:t>Management System to enable th</w:t>
      </w:r>
      <w:r w:rsidR="00B71DF2">
        <w:rPr>
          <w:color w:val="292B2C"/>
          <w:sz w:val="22"/>
          <w:szCs w:val="22"/>
          <w:lang w:eastAsia="en-GB"/>
        </w:rPr>
        <w:t>is P</w:t>
      </w:r>
      <w:r w:rsidRPr="00710057">
        <w:rPr>
          <w:color w:val="292B2C"/>
          <w:sz w:val="22"/>
          <w:szCs w:val="22"/>
          <w:lang w:eastAsia="en-GB"/>
        </w:rPr>
        <w:t>olicy to be implemented;</w:t>
      </w:r>
    </w:p>
    <w:p w14:paraId="403FDFF9" w14:textId="3CE76787" w:rsidR="00710057" w:rsidRDefault="00DB014F" w:rsidP="00DB014F">
      <w:pPr>
        <w:pStyle w:val="ListParagraph"/>
        <w:numPr>
          <w:ilvl w:val="0"/>
          <w:numId w:val="8"/>
        </w:numPr>
        <w:rPr>
          <w:color w:val="292B2C"/>
          <w:sz w:val="22"/>
          <w:szCs w:val="22"/>
          <w:lang w:eastAsia="en-GB"/>
        </w:rPr>
      </w:pPr>
      <w:r w:rsidRPr="00710057">
        <w:rPr>
          <w:color w:val="292B2C"/>
          <w:sz w:val="22"/>
          <w:szCs w:val="22"/>
          <w:lang w:eastAsia="en-GB"/>
        </w:rPr>
        <w:t>where appropriate, identifying internal and external stakeholders and the degree to which these stakeholders are involved in the governance of our data management</w:t>
      </w:r>
      <w:r w:rsidR="00A038A7">
        <w:rPr>
          <w:color w:val="292B2C"/>
          <w:sz w:val="22"/>
          <w:szCs w:val="22"/>
          <w:lang w:eastAsia="en-GB"/>
        </w:rPr>
        <w:t>;</w:t>
      </w:r>
    </w:p>
    <w:p w14:paraId="5EDE1A0C" w14:textId="40CEC5BA" w:rsidR="00710057" w:rsidRDefault="00710057" w:rsidP="00DB014F">
      <w:pPr>
        <w:pStyle w:val="ListParagraph"/>
        <w:numPr>
          <w:ilvl w:val="0"/>
          <w:numId w:val="8"/>
        </w:numPr>
        <w:rPr>
          <w:color w:val="292B2C"/>
          <w:sz w:val="22"/>
          <w:szCs w:val="22"/>
          <w:lang w:eastAsia="en-GB"/>
        </w:rPr>
      </w:pPr>
      <w:r w:rsidRPr="1B24873C">
        <w:rPr>
          <w:color w:val="292B2C"/>
          <w:sz w:val="22"/>
          <w:szCs w:val="22"/>
          <w:lang w:eastAsia="en-GB"/>
        </w:rPr>
        <w:t>t</w:t>
      </w:r>
      <w:r w:rsidR="00DB014F" w:rsidRPr="00710057">
        <w:rPr>
          <w:color w:val="292B2C"/>
          <w:sz w:val="22"/>
          <w:szCs w:val="22"/>
          <w:lang w:eastAsia="en-GB"/>
        </w:rPr>
        <w:t xml:space="preserve">he regular training of staff who may have access to </w:t>
      </w:r>
      <w:r w:rsidR="00E411CC">
        <w:rPr>
          <w:color w:val="292B2C"/>
          <w:sz w:val="22"/>
          <w:szCs w:val="22"/>
          <w:lang w:eastAsia="en-GB"/>
        </w:rPr>
        <w:t>sensitive information</w:t>
      </w:r>
      <w:r w:rsidR="00DB014F" w:rsidRPr="00710057">
        <w:rPr>
          <w:color w:val="292B2C"/>
          <w:sz w:val="22"/>
          <w:szCs w:val="22"/>
          <w:lang w:eastAsia="en-GB"/>
        </w:rPr>
        <w:t xml:space="preserve"> on best data security and privacy practices</w:t>
      </w:r>
      <w:r w:rsidR="00A038A7">
        <w:rPr>
          <w:color w:val="292B2C"/>
          <w:sz w:val="22"/>
          <w:szCs w:val="22"/>
          <w:lang w:eastAsia="en-GB"/>
        </w:rPr>
        <w:t>; and</w:t>
      </w:r>
    </w:p>
    <w:p w14:paraId="3A468A66" w14:textId="57845892" w:rsidR="00DB014F" w:rsidRPr="00710057" w:rsidRDefault="00DB014F" w:rsidP="00DB014F">
      <w:pPr>
        <w:pStyle w:val="ListParagraph"/>
        <w:numPr>
          <w:ilvl w:val="0"/>
          <w:numId w:val="8"/>
        </w:numPr>
        <w:rPr>
          <w:color w:val="292B2C"/>
          <w:sz w:val="22"/>
          <w:szCs w:val="22"/>
          <w:lang w:eastAsia="en-GB"/>
        </w:rPr>
      </w:pPr>
      <w:r w:rsidRPr="00710057">
        <w:rPr>
          <w:color w:val="292B2C"/>
          <w:sz w:val="22"/>
          <w:szCs w:val="22"/>
          <w:lang w:eastAsia="en-GB"/>
        </w:rPr>
        <w:t xml:space="preserve">promptly notifying customers </w:t>
      </w:r>
      <w:proofErr w:type="gramStart"/>
      <w:r w:rsidRPr="00710057">
        <w:rPr>
          <w:color w:val="292B2C"/>
          <w:sz w:val="22"/>
          <w:szCs w:val="22"/>
          <w:lang w:eastAsia="en-GB"/>
        </w:rPr>
        <w:t>in the event that</w:t>
      </w:r>
      <w:proofErr w:type="gramEnd"/>
      <w:r w:rsidRPr="00710057">
        <w:rPr>
          <w:color w:val="292B2C"/>
          <w:sz w:val="22"/>
          <w:szCs w:val="22"/>
          <w:lang w:eastAsia="en-GB"/>
        </w:rPr>
        <w:t xml:space="preserve"> any unauthorised person has obtained or attempted to obtain </w:t>
      </w:r>
      <w:r w:rsidR="00E411CC">
        <w:rPr>
          <w:color w:val="292B2C"/>
          <w:sz w:val="22"/>
          <w:szCs w:val="22"/>
          <w:lang w:eastAsia="en-GB"/>
        </w:rPr>
        <w:t>personal (and particularly, sensitive) information</w:t>
      </w:r>
      <w:r w:rsidRPr="00710057">
        <w:rPr>
          <w:color w:val="292B2C"/>
          <w:sz w:val="22"/>
          <w:szCs w:val="22"/>
          <w:lang w:eastAsia="en-GB"/>
        </w:rPr>
        <w:t>.</w:t>
      </w:r>
    </w:p>
    <w:p w14:paraId="7D16B556" w14:textId="77777777" w:rsidR="00DB014F" w:rsidRDefault="00DB014F" w:rsidP="00DB014F">
      <w:pPr>
        <w:rPr>
          <w:rFonts w:cstheme="minorHAnsi"/>
          <w:color w:val="292B2C"/>
          <w:sz w:val="22"/>
          <w:szCs w:val="22"/>
          <w:bdr w:val="none" w:sz="0" w:space="0" w:color="auto" w:frame="1"/>
          <w:lang w:eastAsia="en-GB"/>
        </w:rPr>
      </w:pPr>
    </w:p>
    <w:p w14:paraId="3F3839BB" w14:textId="1E004885" w:rsidR="00DB014F" w:rsidRDefault="00710057" w:rsidP="00AC2036">
      <w:pPr>
        <w:pStyle w:val="Heading2"/>
        <w:numPr>
          <w:ilvl w:val="0"/>
          <w:numId w:val="13"/>
        </w:numPr>
        <w:rPr>
          <w:rFonts w:eastAsia="Times New Roman"/>
          <w:bdr w:val="none" w:sz="0" w:space="0" w:color="auto" w:frame="1"/>
          <w:lang w:eastAsia="en-GB"/>
        </w:rPr>
      </w:pPr>
      <w:r>
        <w:rPr>
          <w:rFonts w:eastAsia="Times New Roman"/>
          <w:bdr w:val="none" w:sz="0" w:space="0" w:color="auto" w:frame="1"/>
          <w:lang w:eastAsia="en-GB"/>
        </w:rPr>
        <w:lastRenderedPageBreak/>
        <w:t>TASS</w:t>
      </w:r>
      <w:r w:rsidR="00DB014F" w:rsidRPr="00DB014F">
        <w:rPr>
          <w:rFonts w:eastAsia="Times New Roman"/>
          <w:bdr w:val="none" w:sz="0" w:space="0" w:color="auto" w:frame="1"/>
          <w:lang w:eastAsia="en-GB"/>
        </w:rPr>
        <w:t xml:space="preserve"> products and data privacy requirements</w:t>
      </w:r>
    </w:p>
    <w:p w14:paraId="4D794018" w14:textId="77777777" w:rsidR="00DB014F" w:rsidRPr="00DB014F" w:rsidRDefault="00DB014F" w:rsidP="00DB014F">
      <w:pPr>
        <w:rPr>
          <w:lang w:eastAsia="en-GB"/>
        </w:rPr>
      </w:pPr>
    </w:p>
    <w:p w14:paraId="6B0B8A21" w14:textId="57499FD2" w:rsidR="00DB014F" w:rsidRPr="00DB014F" w:rsidRDefault="00DB014F" w:rsidP="00DB014F">
      <w:pPr>
        <w:rPr>
          <w:rFonts w:cstheme="minorHAnsi"/>
          <w:color w:val="292B2C"/>
          <w:sz w:val="22"/>
          <w:szCs w:val="22"/>
          <w:lang w:eastAsia="en-GB"/>
        </w:rPr>
      </w:pPr>
      <w:r w:rsidRPr="00DB014F">
        <w:rPr>
          <w:rFonts w:cstheme="minorHAnsi"/>
          <w:color w:val="292B2C"/>
          <w:sz w:val="22"/>
          <w:szCs w:val="22"/>
          <w:lang w:eastAsia="en-GB"/>
        </w:rPr>
        <w:t>Our products are extremely flexible</w:t>
      </w:r>
      <w:r w:rsidR="00DC3107">
        <w:rPr>
          <w:rFonts w:cstheme="minorHAnsi"/>
          <w:color w:val="292B2C"/>
          <w:sz w:val="22"/>
          <w:szCs w:val="22"/>
          <w:lang w:eastAsia="en-GB"/>
        </w:rPr>
        <w:t>,</w:t>
      </w:r>
      <w:r w:rsidRPr="00DB014F">
        <w:rPr>
          <w:rFonts w:cstheme="minorHAnsi"/>
          <w:color w:val="292B2C"/>
          <w:sz w:val="22"/>
          <w:szCs w:val="22"/>
          <w:lang w:eastAsia="en-GB"/>
        </w:rPr>
        <w:t xml:space="preserve"> </w:t>
      </w:r>
      <w:r w:rsidR="00DC3107">
        <w:rPr>
          <w:rFonts w:cstheme="minorHAnsi"/>
          <w:color w:val="292B2C"/>
          <w:sz w:val="22"/>
          <w:szCs w:val="22"/>
          <w:lang w:eastAsia="en-GB"/>
        </w:rPr>
        <w:t xml:space="preserve">and </w:t>
      </w:r>
      <w:r w:rsidRPr="00DB014F">
        <w:rPr>
          <w:rFonts w:cstheme="minorHAnsi"/>
          <w:color w:val="292B2C"/>
          <w:sz w:val="22"/>
          <w:szCs w:val="22"/>
          <w:lang w:eastAsia="en-GB"/>
        </w:rPr>
        <w:t xml:space="preserve">as a </w:t>
      </w:r>
      <w:r w:rsidR="00DC3107" w:rsidRPr="00DB014F">
        <w:rPr>
          <w:rFonts w:cstheme="minorHAnsi"/>
          <w:color w:val="292B2C"/>
          <w:sz w:val="22"/>
          <w:szCs w:val="22"/>
          <w:lang w:eastAsia="en-GB"/>
        </w:rPr>
        <w:t>result</w:t>
      </w:r>
      <w:r w:rsidRPr="00DB014F">
        <w:rPr>
          <w:rFonts w:cstheme="minorHAnsi"/>
          <w:color w:val="292B2C"/>
          <w:sz w:val="22"/>
          <w:szCs w:val="22"/>
          <w:lang w:eastAsia="en-GB"/>
        </w:rPr>
        <w:t xml:space="preserve"> it is possible to configure them in ways which may or may not conform to data privacy requirements in your organi</w:t>
      </w:r>
      <w:r w:rsidR="00DC3107">
        <w:rPr>
          <w:rFonts w:cstheme="minorHAnsi"/>
          <w:color w:val="292B2C"/>
          <w:sz w:val="22"/>
          <w:szCs w:val="22"/>
          <w:lang w:eastAsia="en-GB"/>
        </w:rPr>
        <w:t>s</w:t>
      </w:r>
      <w:r w:rsidRPr="00DB014F">
        <w:rPr>
          <w:rFonts w:cstheme="minorHAnsi"/>
          <w:color w:val="292B2C"/>
          <w:sz w:val="22"/>
          <w:szCs w:val="22"/>
          <w:lang w:eastAsia="en-GB"/>
        </w:rPr>
        <w:t>ation and/or in your region. It is your responsibility to configure the products appropriately. Where you need assistance to enable the product to comply with your specific business or regional legislative requirements, you may contact us for product assistance (see below for contact details).</w:t>
      </w:r>
    </w:p>
    <w:p w14:paraId="794CEBB0" w14:textId="77777777" w:rsidR="00DB014F" w:rsidRDefault="00DB014F" w:rsidP="00DB014F">
      <w:pPr>
        <w:rPr>
          <w:rFonts w:cstheme="minorHAnsi"/>
          <w:color w:val="292B2C"/>
          <w:sz w:val="22"/>
          <w:szCs w:val="22"/>
          <w:bdr w:val="none" w:sz="0" w:space="0" w:color="auto" w:frame="1"/>
          <w:lang w:eastAsia="en-GB"/>
        </w:rPr>
      </w:pPr>
    </w:p>
    <w:p w14:paraId="34BF13F8" w14:textId="7D6CD2E4" w:rsidR="00DB014F" w:rsidRDefault="00DB014F" w:rsidP="00AC2036">
      <w:pPr>
        <w:pStyle w:val="Heading2"/>
        <w:numPr>
          <w:ilvl w:val="0"/>
          <w:numId w:val="13"/>
        </w:numPr>
        <w:rPr>
          <w:rFonts w:eastAsia="Times New Roman"/>
          <w:bdr w:val="none" w:sz="0" w:space="0" w:color="auto" w:frame="1"/>
          <w:lang w:eastAsia="en-GB"/>
        </w:rPr>
      </w:pPr>
      <w:r w:rsidRPr="00DB014F">
        <w:rPr>
          <w:rFonts w:eastAsia="Times New Roman"/>
          <w:bdr w:val="none" w:sz="0" w:space="0" w:color="auto" w:frame="1"/>
          <w:lang w:eastAsia="en-GB"/>
        </w:rPr>
        <w:t>How to make an enquiry or complaint</w:t>
      </w:r>
    </w:p>
    <w:p w14:paraId="2AD46D3A" w14:textId="77777777" w:rsidR="00DB014F" w:rsidRPr="00DB014F" w:rsidRDefault="00DB014F" w:rsidP="00DB014F">
      <w:pPr>
        <w:rPr>
          <w:lang w:eastAsia="en-GB"/>
        </w:rPr>
      </w:pPr>
    </w:p>
    <w:p w14:paraId="216DCDDD" w14:textId="676F57D9" w:rsidR="00DB014F" w:rsidRPr="00DB014F" w:rsidRDefault="00DB014F" w:rsidP="00DB014F">
      <w:pPr>
        <w:rPr>
          <w:rFonts w:cstheme="minorHAnsi"/>
          <w:color w:val="292B2C"/>
          <w:sz w:val="22"/>
          <w:szCs w:val="22"/>
          <w:lang w:eastAsia="en-GB"/>
        </w:rPr>
      </w:pPr>
      <w:r w:rsidRPr="00DB014F">
        <w:rPr>
          <w:rFonts w:cstheme="minorHAnsi"/>
          <w:color w:val="292B2C"/>
          <w:sz w:val="22"/>
          <w:szCs w:val="22"/>
          <w:lang w:eastAsia="en-GB"/>
        </w:rPr>
        <w:t xml:space="preserve">If you have an enquiry or complaint about our handling of your personal information, please contact </w:t>
      </w:r>
      <w:r w:rsidR="00EB03E3">
        <w:rPr>
          <w:rFonts w:cstheme="minorHAnsi"/>
          <w:color w:val="292B2C"/>
          <w:sz w:val="22"/>
          <w:szCs w:val="22"/>
          <w:lang w:eastAsia="en-GB"/>
        </w:rPr>
        <w:t xml:space="preserve">us via </w:t>
      </w:r>
      <w:r w:rsidRPr="00DB014F">
        <w:rPr>
          <w:rFonts w:cstheme="minorHAnsi"/>
          <w:color w:val="292B2C"/>
          <w:sz w:val="22"/>
          <w:szCs w:val="22"/>
          <w:lang w:eastAsia="en-GB"/>
        </w:rPr>
        <w:t xml:space="preserve">our </w:t>
      </w:r>
      <w:r w:rsidR="00DC3107">
        <w:rPr>
          <w:rFonts w:cstheme="minorHAnsi"/>
          <w:color w:val="292B2C"/>
          <w:sz w:val="22"/>
          <w:szCs w:val="22"/>
          <w:lang w:eastAsia="en-GB"/>
        </w:rPr>
        <w:t>S</w:t>
      </w:r>
      <w:r w:rsidRPr="00DB014F">
        <w:rPr>
          <w:rFonts w:cstheme="minorHAnsi"/>
          <w:color w:val="292B2C"/>
          <w:sz w:val="22"/>
          <w:szCs w:val="22"/>
          <w:lang w:eastAsia="en-GB"/>
        </w:rPr>
        <w:t xml:space="preserve">upport </w:t>
      </w:r>
      <w:r w:rsidR="00DC3107">
        <w:rPr>
          <w:rFonts w:cstheme="minorHAnsi"/>
          <w:color w:val="292B2C"/>
          <w:sz w:val="22"/>
          <w:szCs w:val="22"/>
          <w:lang w:eastAsia="en-GB"/>
        </w:rPr>
        <w:t>Portal</w:t>
      </w:r>
      <w:r w:rsidR="00EB03E3">
        <w:rPr>
          <w:rFonts w:cstheme="minorHAnsi"/>
          <w:color w:val="292B2C"/>
          <w:sz w:val="22"/>
          <w:szCs w:val="22"/>
          <w:lang w:eastAsia="en-GB"/>
        </w:rPr>
        <w:t>s</w:t>
      </w:r>
      <w:r w:rsidRPr="00DB014F">
        <w:rPr>
          <w:rFonts w:cstheme="minorHAnsi"/>
          <w:color w:val="292B2C"/>
          <w:sz w:val="22"/>
          <w:szCs w:val="22"/>
          <w:lang w:eastAsia="en-GB"/>
        </w:rPr>
        <w:t xml:space="preserve"> </w:t>
      </w:r>
      <w:r w:rsidR="00DC3107">
        <w:rPr>
          <w:rFonts w:cstheme="minorHAnsi"/>
          <w:color w:val="292B2C"/>
          <w:sz w:val="22"/>
          <w:szCs w:val="22"/>
          <w:lang w:eastAsia="en-GB"/>
        </w:rPr>
        <w:t xml:space="preserve">which is </w:t>
      </w:r>
      <w:r w:rsidRPr="00DB014F">
        <w:rPr>
          <w:rFonts w:cstheme="minorHAnsi"/>
          <w:color w:val="292B2C"/>
          <w:sz w:val="22"/>
          <w:szCs w:val="22"/>
          <w:lang w:eastAsia="en-GB"/>
        </w:rPr>
        <w:t xml:space="preserve">the first point of contact </w:t>
      </w:r>
      <w:r w:rsidR="00DC3107">
        <w:rPr>
          <w:rFonts w:cstheme="minorHAnsi"/>
          <w:color w:val="292B2C"/>
          <w:sz w:val="22"/>
          <w:szCs w:val="22"/>
          <w:lang w:eastAsia="en-GB"/>
        </w:rPr>
        <w:t>for</w:t>
      </w:r>
      <w:r w:rsidRPr="00DB014F">
        <w:rPr>
          <w:rFonts w:cstheme="minorHAnsi"/>
          <w:color w:val="292B2C"/>
          <w:sz w:val="22"/>
          <w:szCs w:val="22"/>
          <w:lang w:eastAsia="en-GB"/>
        </w:rPr>
        <w:t xml:space="preserve"> enquiries and complaints.</w:t>
      </w:r>
    </w:p>
    <w:p w14:paraId="68A282C7" w14:textId="77777777" w:rsidR="00DB014F" w:rsidRDefault="00DB014F" w:rsidP="00DB014F">
      <w:pPr>
        <w:rPr>
          <w:rFonts w:cstheme="minorHAnsi"/>
          <w:color w:val="292B2C"/>
          <w:sz w:val="22"/>
          <w:szCs w:val="22"/>
          <w:bdr w:val="none" w:sz="0" w:space="0" w:color="auto" w:frame="1"/>
          <w:lang w:eastAsia="en-GB"/>
        </w:rPr>
      </w:pPr>
    </w:p>
    <w:p w14:paraId="0C7F56AE" w14:textId="21907C3C" w:rsidR="00DB014F" w:rsidRDefault="00DB014F" w:rsidP="00AC2036">
      <w:pPr>
        <w:pStyle w:val="Heading2"/>
        <w:numPr>
          <w:ilvl w:val="0"/>
          <w:numId w:val="13"/>
        </w:numPr>
        <w:rPr>
          <w:bdr w:val="none" w:sz="0" w:space="0" w:color="auto" w:frame="1"/>
          <w:lang w:eastAsia="en-GB"/>
        </w:rPr>
      </w:pPr>
      <w:r w:rsidRPr="00DB014F">
        <w:rPr>
          <w:rFonts w:eastAsia="Times New Roman"/>
          <w:bdr w:val="none" w:sz="0" w:space="0" w:color="auto" w:frame="1"/>
          <w:lang w:eastAsia="en-GB"/>
        </w:rPr>
        <w:t>How complaints are processed</w:t>
      </w:r>
    </w:p>
    <w:p w14:paraId="710AFCBC" w14:textId="77777777" w:rsidR="00DB014F" w:rsidRPr="00DB014F" w:rsidRDefault="00DB014F" w:rsidP="00DB014F">
      <w:pPr>
        <w:rPr>
          <w:rFonts w:cstheme="minorHAnsi"/>
          <w:color w:val="292B2C"/>
          <w:sz w:val="22"/>
          <w:szCs w:val="22"/>
          <w:lang w:eastAsia="en-GB"/>
        </w:rPr>
      </w:pPr>
    </w:p>
    <w:p w14:paraId="0C2CF7F4" w14:textId="291CD040" w:rsidR="00DB014F" w:rsidRPr="00DB014F" w:rsidRDefault="00DB014F" w:rsidP="00DB014F">
      <w:pPr>
        <w:rPr>
          <w:rFonts w:cstheme="minorHAnsi"/>
          <w:color w:val="292B2C"/>
          <w:sz w:val="22"/>
          <w:szCs w:val="22"/>
          <w:lang w:eastAsia="en-GB"/>
        </w:rPr>
      </w:pPr>
      <w:r w:rsidRPr="00DB014F">
        <w:rPr>
          <w:rFonts w:cstheme="minorHAnsi"/>
          <w:color w:val="292B2C"/>
          <w:sz w:val="22"/>
          <w:szCs w:val="22"/>
          <w:lang w:eastAsia="en-GB"/>
        </w:rPr>
        <w:t xml:space="preserve">All complaints are initially handled by the support representative. If you are not satisfied with the outcome, you may request that it is escalated to </w:t>
      </w:r>
      <w:r w:rsidR="00710057">
        <w:rPr>
          <w:rFonts w:cstheme="minorHAnsi"/>
          <w:color w:val="292B2C"/>
          <w:sz w:val="22"/>
          <w:szCs w:val="22"/>
          <w:lang w:eastAsia="en-GB"/>
        </w:rPr>
        <w:t>TASS</w:t>
      </w:r>
      <w:r w:rsidRPr="00DB014F">
        <w:rPr>
          <w:rFonts w:cstheme="minorHAnsi"/>
          <w:color w:val="292B2C"/>
          <w:sz w:val="22"/>
          <w:szCs w:val="22"/>
          <w:lang w:eastAsia="en-GB"/>
        </w:rPr>
        <w:t xml:space="preserve">’s management team. A member of the management team will contact you regarding your complaint. Ultimately the issue may be escalated to the </w:t>
      </w:r>
      <w:r w:rsidR="006A4064">
        <w:rPr>
          <w:rFonts w:cstheme="minorHAnsi"/>
          <w:color w:val="292B2C"/>
          <w:sz w:val="22"/>
          <w:szCs w:val="22"/>
          <w:lang w:eastAsia="en-GB"/>
        </w:rPr>
        <w:t xml:space="preserve">Chief Executive Officer </w:t>
      </w:r>
      <w:r w:rsidRPr="00DB014F">
        <w:rPr>
          <w:rFonts w:cstheme="minorHAnsi"/>
          <w:color w:val="292B2C"/>
          <w:sz w:val="22"/>
          <w:szCs w:val="22"/>
          <w:lang w:eastAsia="en-GB"/>
        </w:rPr>
        <w:t xml:space="preserve">of </w:t>
      </w:r>
      <w:r w:rsidR="00710057">
        <w:rPr>
          <w:rFonts w:cstheme="minorHAnsi"/>
          <w:color w:val="292B2C"/>
          <w:sz w:val="22"/>
          <w:szCs w:val="22"/>
          <w:lang w:eastAsia="en-GB"/>
        </w:rPr>
        <w:t>The Alpha School System</w:t>
      </w:r>
      <w:r w:rsidR="006A4064">
        <w:rPr>
          <w:rFonts w:cstheme="minorHAnsi"/>
          <w:color w:val="292B2C"/>
          <w:sz w:val="22"/>
          <w:szCs w:val="22"/>
          <w:lang w:eastAsia="en-GB"/>
        </w:rPr>
        <w:t xml:space="preserve"> Pty Ltd</w:t>
      </w:r>
      <w:r w:rsidRPr="00DB014F">
        <w:rPr>
          <w:rFonts w:cstheme="minorHAnsi"/>
          <w:color w:val="292B2C"/>
          <w:sz w:val="22"/>
          <w:szCs w:val="22"/>
          <w:lang w:eastAsia="en-GB"/>
        </w:rPr>
        <w:t>.</w:t>
      </w:r>
    </w:p>
    <w:p w14:paraId="7363650C" w14:textId="77777777" w:rsidR="00DB014F" w:rsidRDefault="00DB014F" w:rsidP="00DB014F">
      <w:pPr>
        <w:rPr>
          <w:rFonts w:cstheme="minorHAnsi"/>
          <w:color w:val="292B2C"/>
          <w:sz w:val="22"/>
          <w:szCs w:val="22"/>
          <w:bdr w:val="none" w:sz="0" w:space="0" w:color="auto" w:frame="1"/>
          <w:lang w:eastAsia="en-GB"/>
        </w:rPr>
      </w:pPr>
    </w:p>
    <w:p w14:paraId="3430FB99" w14:textId="344709F9" w:rsidR="00DB014F" w:rsidRDefault="00DB014F" w:rsidP="00AC2036">
      <w:pPr>
        <w:pStyle w:val="Heading2"/>
        <w:numPr>
          <w:ilvl w:val="0"/>
          <w:numId w:val="13"/>
        </w:numPr>
        <w:rPr>
          <w:rFonts w:eastAsia="Times New Roman"/>
          <w:bdr w:val="none" w:sz="0" w:space="0" w:color="auto" w:frame="1"/>
          <w:lang w:eastAsia="en-GB"/>
        </w:rPr>
      </w:pPr>
      <w:r w:rsidRPr="00DB014F">
        <w:rPr>
          <w:rFonts w:eastAsia="Times New Roman"/>
          <w:bdr w:val="none" w:sz="0" w:space="0" w:color="auto" w:frame="1"/>
          <w:lang w:eastAsia="en-GB"/>
        </w:rPr>
        <w:t>How to contact us</w:t>
      </w:r>
    </w:p>
    <w:p w14:paraId="732A1FE3" w14:textId="77777777" w:rsidR="00DB014F" w:rsidRPr="00DB014F" w:rsidRDefault="00DB014F" w:rsidP="00DB014F">
      <w:pPr>
        <w:rPr>
          <w:lang w:eastAsia="en-GB"/>
        </w:rPr>
      </w:pPr>
    </w:p>
    <w:p w14:paraId="615348CF" w14:textId="516DF7CC" w:rsidR="00C4638F" w:rsidRDefault="00DB014F" w:rsidP="00DB014F">
      <w:pPr>
        <w:rPr>
          <w:rFonts w:cstheme="minorHAnsi"/>
          <w:color w:val="292B2C"/>
          <w:sz w:val="22"/>
          <w:szCs w:val="22"/>
          <w:lang w:eastAsia="en-GB"/>
        </w:rPr>
      </w:pPr>
      <w:r w:rsidRPr="00DB014F">
        <w:rPr>
          <w:rFonts w:cstheme="minorHAnsi"/>
          <w:color w:val="292B2C"/>
          <w:sz w:val="22"/>
          <w:szCs w:val="22"/>
          <w:lang w:eastAsia="en-GB"/>
        </w:rPr>
        <w:t xml:space="preserve">You may contact </w:t>
      </w:r>
      <w:r w:rsidR="00EC2379">
        <w:rPr>
          <w:rFonts w:cstheme="minorHAnsi"/>
          <w:color w:val="292B2C"/>
          <w:sz w:val="22"/>
          <w:szCs w:val="22"/>
          <w:lang w:eastAsia="en-GB"/>
        </w:rPr>
        <w:t xml:space="preserve">us via our </w:t>
      </w:r>
      <w:r w:rsidR="006A4064">
        <w:rPr>
          <w:rFonts w:cstheme="minorHAnsi"/>
          <w:color w:val="292B2C"/>
          <w:sz w:val="22"/>
          <w:szCs w:val="22"/>
          <w:lang w:eastAsia="en-GB"/>
        </w:rPr>
        <w:t>Support Portals</w:t>
      </w:r>
      <w:r w:rsidRPr="00DB014F">
        <w:rPr>
          <w:rFonts w:cstheme="minorHAnsi"/>
          <w:color w:val="292B2C"/>
          <w:sz w:val="22"/>
          <w:szCs w:val="22"/>
          <w:lang w:eastAsia="en-GB"/>
        </w:rPr>
        <w:t xml:space="preserve"> using the contact details below</w:t>
      </w:r>
      <w:r w:rsidR="00E411CC">
        <w:rPr>
          <w:rFonts w:cstheme="minorHAnsi"/>
          <w:color w:val="292B2C"/>
          <w:sz w:val="22"/>
          <w:szCs w:val="22"/>
          <w:lang w:eastAsia="en-GB"/>
        </w:rPr>
        <w:t>, applicable to each Website respectively:</w:t>
      </w:r>
    </w:p>
    <w:p w14:paraId="5A1ECD21" w14:textId="77777777" w:rsidR="0099127A" w:rsidRDefault="0099127A" w:rsidP="00C4638F">
      <w:pPr>
        <w:ind w:left="720"/>
        <w:rPr>
          <w:rFonts w:cstheme="minorHAnsi"/>
          <w:b/>
          <w:bCs/>
          <w:color w:val="292B2C"/>
          <w:sz w:val="22"/>
          <w:szCs w:val="22"/>
          <w:lang w:eastAsia="en-GB"/>
        </w:rPr>
      </w:pPr>
    </w:p>
    <w:p w14:paraId="43A4FBB8" w14:textId="0DC85984" w:rsidR="00C4638F" w:rsidRPr="00C4638F" w:rsidRDefault="00C4638F" w:rsidP="00C4638F">
      <w:pPr>
        <w:ind w:left="720"/>
        <w:rPr>
          <w:rFonts w:cstheme="minorHAnsi"/>
          <w:b/>
          <w:bCs/>
          <w:color w:val="292B2C"/>
          <w:sz w:val="22"/>
          <w:szCs w:val="22"/>
          <w:lang w:eastAsia="en-GB"/>
        </w:rPr>
      </w:pPr>
      <w:r w:rsidRPr="00C4638F">
        <w:rPr>
          <w:rFonts w:cstheme="minorHAnsi"/>
          <w:b/>
          <w:bCs/>
          <w:color w:val="292B2C"/>
          <w:sz w:val="22"/>
          <w:szCs w:val="22"/>
          <w:lang w:eastAsia="en-GB"/>
        </w:rPr>
        <w:t>TASS:</w:t>
      </w:r>
    </w:p>
    <w:p w14:paraId="2B599970" w14:textId="434B4CDC" w:rsidR="00C4638F" w:rsidRPr="00C4638F" w:rsidRDefault="00C4638F" w:rsidP="00C4638F">
      <w:pPr>
        <w:ind w:left="720"/>
        <w:rPr>
          <w:rFonts w:cstheme="minorHAnsi"/>
          <w:color w:val="292B2C"/>
          <w:sz w:val="22"/>
          <w:szCs w:val="22"/>
          <w:lang w:eastAsia="en-GB"/>
        </w:rPr>
      </w:pPr>
      <w:r>
        <w:rPr>
          <w:rFonts w:cstheme="minorHAnsi"/>
          <w:color w:val="292B2C"/>
          <w:sz w:val="22"/>
          <w:szCs w:val="22"/>
          <w:lang w:eastAsia="en-GB"/>
        </w:rPr>
        <w:t xml:space="preserve">E: </w:t>
      </w:r>
      <w:r w:rsidRPr="00C4638F">
        <w:rPr>
          <w:rFonts w:cstheme="minorHAnsi"/>
          <w:color w:val="292B2C"/>
          <w:sz w:val="22"/>
          <w:szCs w:val="22"/>
          <w:lang w:eastAsia="en-GB"/>
        </w:rPr>
        <w:t>support@tassweb.com.au</w:t>
      </w:r>
    </w:p>
    <w:p w14:paraId="233FBF1C" w14:textId="3AD07BB3" w:rsidR="00C4638F" w:rsidRDefault="00C4638F" w:rsidP="00C4638F">
      <w:pPr>
        <w:ind w:left="720"/>
        <w:rPr>
          <w:rFonts w:cstheme="minorHAnsi"/>
          <w:color w:val="292B2C"/>
          <w:sz w:val="22"/>
          <w:szCs w:val="22"/>
          <w:lang w:eastAsia="en-GB"/>
        </w:rPr>
      </w:pPr>
      <w:r>
        <w:rPr>
          <w:rFonts w:cstheme="minorHAnsi"/>
          <w:color w:val="292B2C"/>
          <w:sz w:val="22"/>
          <w:szCs w:val="22"/>
          <w:lang w:eastAsia="en-GB"/>
        </w:rPr>
        <w:t>Tel:</w:t>
      </w:r>
      <w:r w:rsidR="003C4F84">
        <w:rPr>
          <w:rFonts w:cstheme="minorHAnsi"/>
          <w:color w:val="292B2C"/>
          <w:sz w:val="22"/>
          <w:szCs w:val="22"/>
          <w:lang w:eastAsia="en-GB"/>
        </w:rPr>
        <w:t xml:space="preserve"> </w:t>
      </w:r>
      <w:r w:rsidRPr="00C4638F">
        <w:rPr>
          <w:rFonts w:cstheme="minorHAnsi"/>
          <w:color w:val="292B2C"/>
          <w:sz w:val="22"/>
          <w:szCs w:val="22"/>
          <w:lang w:eastAsia="en-GB"/>
        </w:rPr>
        <w:t>+61 7 3020 7900</w:t>
      </w:r>
    </w:p>
    <w:p w14:paraId="52483AAE" w14:textId="77777777" w:rsidR="00C4638F" w:rsidRDefault="00C4638F" w:rsidP="003C4F84">
      <w:pPr>
        <w:rPr>
          <w:rFonts w:cstheme="minorHAnsi"/>
          <w:color w:val="292B2C"/>
          <w:sz w:val="22"/>
          <w:szCs w:val="22"/>
          <w:lang w:eastAsia="en-GB"/>
        </w:rPr>
      </w:pPr>
    </w:p>
    <w:p w14:paraId="2D70938F" w14:textId="0516AF1A" w:rsidR="00C4638F" w:rsidRPr="00C4638F" w:rsidRDefault="00C4638F" w:rsidP="00C4638F">
      <w:pPr>
        <w:ind w:left="720"/>
        <w:rPr>
          <w:rFonts w:cstheme="minorHAnsi"/>
          <w:b/>
          <w:bCs/>
          <w:color w:val="292B2C"/>
          <w:sz w:val="22"/>
          <w:szCs w:val="22"/>
          <w:lang w:eastAsia="en-GB"/>
        </w:rPr>
      </w:pPr>
      <w:r w:rsidRPr="00C4638F">
        <w:rPr>
          <w:rFonts w:cstheme="minorHAnsi"/>
          <w:b/>
          <w:bCs/>
          <w:color w:val="292B2C"/>
          <w:sz w:val="22"/>
          <w:szCs w:val="22"/>
          <w:lang w:eastAsia="en-GB"/>
        </w:rPr>
        <w:t>Edumate:</w:t>
      </w:r>
    </w:p>
    <w:p w14:paraId="52D997EF" w14:textId="532AFE33" w:rsidR="00C4638F" w:rsidRPr="00C4638F" w:rsidRDefault="003C4F84" w:rsidP="00C4638F">
      <w:pPr>
        <w:ind w:left="720"/>
        <w:rPr>
          <w:rFonts w:cstheme="minorHAnsi"/>
          <w:color w:val="292B2C"/>
          <w:sz w:val="22"/>
          <w:szCs w:val="22"/>
          <w:lang w:eastAsia="en-GB"/>
        </w:rPr>
      </w:pPr>
      <w:r>
        <w:rPr>
          <w:rFonts w:cstheme="minorHAnsi"/>
          <w:color w:val="292B2C"/>
          <w:sz w:val="22"/>
          <w:szCs w:val="22"/>
          <w:lang w:eastAsia="en-GB"/>
        </w:rPr>
        <w:t xml:space="preserve">E: </w:t>
      </w:r>
      <w:r w:rsidR="00C4638F" w:rsidRPr="00C4638F">
        <w:rPr>
          <w:rFonts w:cstheme="minorHAnsi"/>
          <w:color w:val="292B2C"/>
          <w:sz w:val="22"/>
          <w:szCs w:val="22"/>
          <w:lang w:eastAsia="en-GB"/>
        </w:rPr>
        <w:t>the.team@edumate.com.au</w:t>
      </w:r>
    </w:p>
    <w:p w14:paraId="00A69481" w14:textId="75C6306D" w:rsidR="00C4638F" w:rsidRPr="00C4638F" w:rsidRDefault="003C4F84" w:rsidP="00C4638F">
      <w:pPr>
        <w:ind w:left="720"/>
        <w:rPr>
          <w:rFonts w:cstheme="minorHAnsi"/>
          <w:color w:val="292B2C"/>
          <w:sz w:val="22"/>
          <w:szCs w:val="22"/>
          <w:lang w:eastAsia="en-GB"/>
        </w:rPr>
      </w:pPr>
      <w:r>
        <w:rPr>
          <w:rFonts w:cstheme="minorHAnsi"/>
          <w:color w:val="292B2C"/>
          <w:sz w:val="22"/>
          <w:szCs w:val="22"/>
          <w:lang w:eastAsia="en-GB"/>
        </w:rPr>
        <w:t xml:space="preserve">Tel: </w:t>
      </w:r>
      <w:r w:rsidR="00C4638F" w:rsidRPr="00C4638F">
        <w:rPr>
          <w:rFonts w:cstheme="minorHAnsi"/>
          <w:color w:val="292B2C"/>
          <w:sz w:val="22"/>
          <w:szCs w:val="22"/>
          <w:lang w:eastAsia="en-GB"/>
        </w:rPr>
        <w:t>+61 2 8313 2700</w:t>
      </w:r>
    </w:p>
    <w:p w14:paraId="762FC1A1" w14:textId="77777777" w:rsidR="00C4638F" w:rsidRDefault="00C4638F" w:rsidP="00C4638F">
      <w:pPr>
        <w:ind w:left="720"/>
        <w:rPr>
          <w:rFonts w:cstheme="minorHAnsi"/>
          <w:color w:val="292B2C"/>
          <w:sz w:val="22"/>
          <w:szCs w:val="22"/>
          <w:lang w:eastAsia="en-GB"/>
        </w:rPr>
      </w:pPr>
    </w:p>
    <w:p w14:paraId="1F8DE7B5" w14:textId="77777777" w:rsidR="00C4638F" w:rsidRPr="00C4638F" w:rsidRDefault="00C4638F" w:rsidP="00C4638F">
      <w:pPr>
        <w:ind w:left="720"/>
        <w:rPr>
          <w:rFonts w:cstheme="minorHAnsi"/>
          <w:b/>
          <w:bCs/>
          <w:color w:val="292B2C"/>
          <w:sz w:val="22"/>
          <w:szCs w:val="22"/>
          <w:lang w:eastAsia="en-GB"/>
        </w:rPr>
      </w:pPr>
      <w:proofErr w:type="spellStart"/>
      <w:r w:rsidRPr="00C4638F">
        <w:rPr>
          <w:rFonts w:cstheme="minorHAnsi"/>
          <w:b/>
          <w:bCs/>
          <w:color w:val="292B2C"/>
          <w:sz w:val="22"/>
          <w:szCs w:val="22"/>
          <w:lang w:eastAsia="en-GB"/>
        </w:rPr>
        <w:t>TrackOne</w:t>
      </w:r>
      <w:proofErr w:type="spellEnd"/>
      <w:r w:rsidRPr="00C4638F">
        <w:rPr>
          <w:rFonts w:cstheme="minorHAnsi"/>
          <w:b/>
          <w:bCs/>
          <w:color w:val="292B2C"/>
          <w:sz w:val="22"/>
          <w:szCs w:val="22"/>
          <w:lang w:eastAsia="en-GB"/>
        </w:rPr>
        <w:t xml:space="preserve"> Studio:</w:t>
      </w:r>
    </w:p>
    <w:p w14:paraId="6E81D07A" w14:textId="446EA3B2" w:rsidR="00710057" w:rsidRDefault="00C4638F" w:rsidP="00C4638F">
      <w:pPr>
        <w:ind w:left="720"/>
        <w:rPr>
          <w:rFonts w:cstheme="minorHAnsi"/>
          <w:color w:val="292B2C"/>
          <w:sz w:val="22"/>
          <w:szCs w:val="22"/>
          <w:lang w:eastAsia="en-GB"/>
        </w:rPr>
      </w:pPr>
      <w:r w:rsidRPr="00C4638F">
        <w:rPr>
          <w:rFonts w:cstheme="minorHAnsi"/>
          <w:color w:val="292B2C"/>
          <w:sz w:val="22"/>
          <w:szCs w:val="22"/>
          <w:lang w:eastAsia="en-GB"/>
        </w:rPr>
        <w:t>E: info@trackonestudio.com</w:t>
      </w:r>
      <w:r w:rsidR="00DB014F" w:rsidRPr="00DB014F">
        <w:rPr>
          <w:rFonts w:cstheme="minorHAnsi"/>
          <w:color w:val="292B2C"/>
          <w:sz w:val="22"/>
          <w:szCs w:val="22"/>
          <w:lang w:eastAsia="en-GB"/>
        </w:rPr>
        <w:t xml:space="preserve"> </w:t>
      </w:r>
    </w:p>
    <w:p w14:paraId="6331D97F" w14:textId="77777777" w:rsidR="003C4F84" w:rsidRPr="00C4638F" w:rsidRDefault="003C4F84" w:rsidP="003C4F84">
      <w:pPr>
        <w:ind w:left="720"/>
        <w:rPr>
          <w:rFonts w:cstheme="minorHAnsi"/>
          <w:color w:val="292B2C"/>
          <w:sz w:val="22"/>
          <w:szCs w:val="22"/>
          <w:lang w:eastAsia="en-GB"/>
        </w:rPr>
      </w:pPr>
      <w:r w:rsidRPr="00C4638F">
        <w:rPr>
          <w:rFonts w:cstheme="minorHAnsi"/>
          <w:color w:val="292B2C"/>
          <w:sz w:val="22"/>
          <w:szCs w:val="22"/>
          <w:lang w:eastAsia="en-GB"/>
        </w:rPr>
        <w:t>Tel: +61 7 3831 6590</w:t>
      </w:r>
    </w:p>
    <w:p w14:paraId="631510BC" w14:textId="77777777" w:rsidR="00710057" w:rsidRDefault="00710057" w:rsidP="00710057">
      <w:pPr>
        <w:ind w:firstLine="720"/>
        <w:rPr>
          <w:rFonts w:cstheme="minorHAnsi"/>
          <w:color w:val="292B2C"/>
          <w:sz w:val="22"/>
          <w:szCs w:val="22"/>
          <w:lang w:eastAsia="en-GB"/>
        </w:rPr>
      </w:pPr>
    </w:p>
    <w:p w14:paraId="1AEAE6E7" w14:textId="77777777" w:rsidR="00DB014F" w:rsidRDefault="00DB014F" w:rsidP="00DB014F">
      <w:pPr>
        <w:rPr>
          <w:rFonts w:cstheme="minorHAnsi"/>
          <w:color w:val="292B2C"/>
          <w:sz w:val="22"/>
          <w:szCs w:val="22"/>
          <w:bdr w:val="none" w:sz="0" w:space="0" w:color="auto" w:frame="1"/>
          <w:lang w:eastAsia="en-GB"/>
        </w:rPr>
      </w:pPr>
    </w:p>
    <w:p w14:paraId="6625B0C5" w14:textId="77777777" w:rsidR="00A44037" w:rsidRPr="00DB014F" w:rsidRDefault="00A44037" w:rsidP="00DB014F">
      <w:pPr>
        <w:rPr>
          <w:rFonts w:cstheme="minorHAnsi"/>
          <w:sz w:val="22"/>
          <w:szCs w:val="22"/>
        </w:rPr>
      </w:pPr>
    </w:p>
    <w:sectPr w:rsidR="00A44037" w:rsidRPr="00DB014F" w:rsidSect="002936CF">
      <w:headerReference w:type="default" r:id="rId18"/>
      <w:foot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073D" w14:textId="77777777" w:rsidR="00734C75" w:rsidRDefault="00734C75" w:rsidP="00D00CDD">
      <w:r>
        <w:separator/>
      </w:r>
    </w:p>
  </w:endnote>
  <w:endnote w:type="continuationSeparator" w:id="0">
    <w:p w14:paraId="778CE892" w14:textId="77777777" w:rsidR="00734C75" w:rsidRDefault="00734C75" w:rsidP="00D0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962E" w14:textId="74BB1536" w:rsidR="001F71F7" w:rsidRDefault="001F71F7">
    <w:pPr>
      <w:pStyle w:val="Footer"/>
    </w:pPr>
  </w:p>
  <w:tbl>
    <w:tblPr>
      <w:tblStyle w:val="TableGrid"/>
      <w:tblW w:w="0" w:type="auto"/>
      <w:jc w:val="center"/>
      <w:tblLook w:val="04A0" w:firstRow="1" w:lastRow="0" w:firstColumn="1" w:lastColumn="0" w:noHBand="0" w:noVBand="1"/>
    </w:tblPr>
    <w:tblGrid>
      <w:gridCol w:w="2274"/>
      <w:gridCol w:w="3402"/>
      <w:gridCol w:w="1943"/>
    </w:tblGrid>
    <w:tr w:rsidR="001F71F7" w:rsidRPr="00646C4F" w14:paraId="6D95B83F" w14:textId="77777777" w:rsidTr="002F7DA0">
      <w:trPr>
        <w:jc w:val="center"/>
      </w:trPr>
      <w:tc>
        <w:tcPr>
          <w:tcW w:w="2274" w:type="dxa"/>
        </w:tcPr>
        <w:p w14:paraId="00570810" w14:textId="7D47A408" w:rsidR="001F71F7" w:rsidRPr="00646C4F" w:rsidRDefault="001F71F7" w:rsidP="001F71F7">
          <w:pPr>
            <w:pStyle w:val="Footer"/>
            <w:jc w:val="center"/>
            <w:rPr>
              <w:rFonts w:ascii="Arial" w:hAnsi="Arial" w:cs="Arial"/>
              <w:sz w:val="20"/>
            </w:rPr>
          </w:pPr>
          <w:r w:rsidRPr="00646C4F">
            <w:rPr>
              <w:rFonts w:ascii="Arial" w:hAnsi="Arial" w:cs="Arial"/>
              <w:sz w:val="20"/>
            </w:rPr>
            <w:t xml:space="preserve">Issue date: </w:t>
          </w:r>
          <w:r w:rsidR="00F54A68">
            <w:rPr>
              <w:rFonts w:ascii="Arial" w:hAnsi="Arial" w:cs="Arial"/>
              <w:sz w:val="20"/>
            </w:rPr>
            <w:t>0</w:t>
          </w:r>
          <w:r w:rsidR="009F52B3">
            <w:rPr>
              <w:rFonts w:ascii="Arial" w:hAnsi="Arial" w:cs="Arial"/>
              <w:sz w:val="20"/>
            </w:rPr>
            <w:t>1</w:t>
          </w:r>
          <w:r w:rsidRPr="00646C4F">
            <w:rPr>
              <w:rFonts w:ascii="Arial" w:hAnsi="Arial" w:cs="Arial"/>
              <w:sz w:val="20"/>
            </w:rPr>
            <w:t>/</w:t>
          </w:r>
          <w:r w:rsidR="00F54A68">
            <w:rPr>
              <w:rFonts w:ascii="Arial" w:hAnsi="Arial" w:cs="Arial"/>
              <w:sz w:val="20"/>
            </w:rPr>
            <w:t>0</w:t>
          </w:r>
          <w:r w:rsidR="00E57DD6">
            <w:rPr>
              <w:rFonts w:ascii="Arial" w:hAnsi="Arial" w:cs="Arial"/>
              <w:sz w:val="20"/>
            </w:rPr>
            <w:t>6</w:t>
          </w:r>
          <w:r w:rsidRPr="00646C4F">
            <w:rPr>
              <w:rFonts w:ascii="Arial" w:hAnsi="Arial" w:cs="Arial"/>
              <w:sz w:val="20"/>
            </w:rPr>
            <w:t>/202</w:t>
          </w:r>
          <w:r w:rsidR="007626EE">
            <w:rPr>
              <w:rFonts w:ascii="Arial" w:hAnsi="Arial" w:cs="Arial"/>
              <w:sz w:val="20"/>
            </w:rPr>
            <w:t>4</w:t>
          </w:r>
        </w:p>
      </w:tc>
      <w:tc>
        <w:tcPr>
          <w:tcW w:w="3402" w:type="dxa"/>
        </w:tcPr>
        <w:p w14:paraId="25DCF7C6" w14:textId="2577D7CC" w:rsidR="001F71F7" w:rsidRPr="00646C4F" w:rsidRDefault="001F71F7" w:rsidP="001F71F7">
          <w:pPr>
            <w:pStyle w:val="Footer"/>
            <w:jc w:val="center"/>
            <w:rPr>
              <w:rFonts w:ascii="Arial" w:hAnsi="Arial" w:cs="Arial"/>
              <w:sz w:val="20"/>
            </w:rPr>
          </w:pPr>
          <w:r w:rsidRPr="00646C4F">
            <w:rPr>
              <w:rFonts w:ascii="Arial" w:hAnsi="Arial" w:cs="Arial"/>
              <w:sz w:val="20"/>
            </w:rPr>
            <w:t xml:space="preserve">Authorised by: </w:t>
          </w:r>
          <w:r w:rsidR="00F54A68">
            <w:rPr>
              <w:rFonts w:ascii="Arial" w:hAnsi="Arial" w:cs="Arial"/>
              <w:sz w:val="20"/>
            </w:rPr>
            <w:t>Lee Fisher</w:t>
          </w:r>
        </w:p>
      </w:tc>
      <w:tc>
        <w:tcPr>
          <w:tcW w:w="1943" w:type="dxa"/>
        </w:tcPr>
        <w:p w14:paraId="291A35FB" w14:textId="3C85EAF5" w:rsidR="001F71F7" w:rsidRPr="00646C4F" w:rsidRDefault="001F71F7" w:rsidP="001F71F7">
          <w:pPr>
            <w:pStyle w:val="Footer"/>
            <w:jc w:val="center"/>
            <w:rPr>
              <w:rFonts w:ascii="Arial" w:hAnsi="Arial" w:cs="Arial"/>
              <w:sz w:val="20"/>
            </w:rPr>
          </w:pPr>
          <w:r w:rsidRPr="00646C4F">
            <w:rPr>
              <w:rFonts w:ascii="Arial" w:hAnsi="Arial" w:cs="Arial"/>
              <w:sz w:val="20"/>
            </w:rPr>
            <w:t xml:space="preserve">Version: </w:t>
          </w:r>
          <w:r w:rsidR="009F52B3">
            <w:rPr>
              <w:rFonts w:ascii="Arial" w:hAnsi="Arial" w:cs="Arial"/>
              <w:sz w:val="20"/>
            </w:rPr>
            <w:t>4</w:t>
          </w:r>
          <w:r w:rsidR="00A47AA4">
            <w:rPr>
              <w:rFonts w:ascii="Arial" w:hAnsi="Arial" w:cs="Arial"/>
              <w:sz w:val="20"/>
            </w:rPr>
            <w:t>.0</w:t>
          </w:r>
        </w:p>
      </w:tc>
    </w:tr>
    <w:tr w:rsidR="001F71F7" w:rsidRPr="00646C4F" w14:paraId="70B85432" w14:textId="77777777" w:rsidTr="002F7DA0">
      <w:trPr>
        <w:jc w:val="center"/>
      </w:trPr>
      <w:tc>
        <w:tcPr>
          <w:tcW w:w="5676" w:type="dxa"/>
          <w:gridSpan w:val="2"/>
        </w:tcPr>
        <w:p w14:paraId="23CA2F77" w14:textId="30E54F5B" w:rsidR="001F71F7" w:rsidRPr="00646C4F" w:rsidRDefault="001F71F7" w:rsidP="001F71F7">
          <w:pPr>
            <w:pStyle w:val="Footer"/>
            <w:tabs>
              <w:tab w:val="left" w:pos="458"/>
              <w:tab w:val="center" w:pos="2730"/>
            </w:tabs>
            <w:rPr>
              <w:rFonts w:ascii="Arial" w:hAnsi="Arial" w:cs="Arial"/>
              <w:sz w:val="20"/>
            </w:rPr>
          </w:pPr>
          <w:r w:rsidRPr="00646C4F">
            <w:rPr>
              <w:rFonts w:ascii="Arial" w:hAnsi="Arial" w:cs="Arial"/>
              <w:sz w:val="20"/>
            </w:rPr>
            <w:tab/>
          </w:r>
          <w:r w:rsidRPr="00646C4F">
            <w:rPr>
              <w:rFonts w:ascii="Arial" w:hAnsi="Arial" w:cs="Arial"/>
              <w:sz w:val="20"/>
            </w:rPr>
            <w:tab/>
            <w:t xml:space="preserve">Classification: </w:t>
          </w:r>
          <w:r w:rsidR="00F54A68">
            <w:rPr>
              <w:rFonts w:ascii="Arial" w:hAnsi="Arial" w:cs="Arial"/>
              <w:sz w:val="20"/>
            </w:rPr>
            <w:t>Public</w:t>
          </w:r>
        </w:p>
      </w:tc>
      <w:tc>
        <w:tcPr>
          <w:tcW w:w="1943" w:type="dxa"/>
        </w:tcPr>
        <w:p w14:paraId="1E8BB556" w14:textId="77777777" w:rsidR="001F71F7" w:rsidRPr="00646C4F" w:rsidRDefault="001F71F7" w:rsidP="001F71F7">
          <w:pPr>
            <w:pStyle w:val="Footer"/>
            <w:jc w:val="center"/>
            <w:rPr>
              <w:rFonts w:ascii="Arial" w:hAnsi="Arial" w:cs="Arial"/>
              <w:sz w:val="20"/>
            </w:rPr>
          </w:pPr>
          <w:r w:rsidRPr="00646C4F">
            <w:rPr>
              <w:rFonts w:ascii="Arial" w:hAnsi="Arial" w:cs="Arial"/>
              <w:sz w:val="20"/>
            </w:rPr>
            <w:t xml:space="preserve">Page </w:t>
          </w:r>
          <w:r w:rsidRPr="00646C4F">
            <w:rPr>
              <w:bCs/>
              <w:sz w:val="20"/>
            </w:rPr>
            <w:fldChar w:fldCharType="begin"/>
          </w:r>
          <w:r w:rsidRPr="00646C4F">
            <w:rPr>
              <w:rFonts w:ascii="Arial" w:hAnsi="Arial" w:cs="Arial"/>
              <w:bCs/>
              <w:sz w:val="20"/>
            </w:rPr>
            <w:instrText xml:space="preserve"> PAGE  \* Arabic  \* MERGEFORMAT </w:instrText>
          </w:r>
          <w:r w:rsidRPr="00646C4F">
            <w:rPr>
              <w:bCs/>
              <w:sz w:val="20"/>
            </w:rPr>
            <w:fldChar w:fldCharType="separate"/>
          </w:r>
          <w:r w:rsidRPr="00646C4F">
            <w:rPr>
              <w:rFonts w:ascii="Arial" w:hAnsi="Arial" w:cs="Arial"/>
              <w:bCs/>
              <w:noProof/>
              <w:sz w:val="20"/>
            </w:rPr>
            <w:t>1</w:t>
          </w:r>
          <w:r w:rsidRPr="00646C4F">
            <w:rPr>
              <w:bCs/>
              <w:sz w:val="20"/>
            </w:rPr>
            <w:fldChar w:fldCharType="end"/>
          </w:r>
          <w:r w:rsidRPr="00646C4F">
            <w:rPr>
              <w:rFonts w:ascii="Arial" w:hAnsi="Arial" w:cs="Arial"/>
              <w:sz w:val="20"/>
            </w:rPr>
            <w:t xml:space="preserve"> of </w:t>
          </w:r>
          <w:r w:rsidRPr="00646C4F">
            <w:rPr>
              <w:bCs/>
              <w:sz w:val="20"/>
            </w:rPr>
            <w:fldChar w:fldCharType="begin"/>
          </w:r>
          <w:r w:rsidRPr="00646C4F">
            <w:rPr>
              <w:rFonts w:ascii="Arial" w:hAnsi="Arial" w:cs="Arial"/>
              <w:bCs/>
              <w:sz w:val="20"/>
            </w:rPr>
            <w:instrText xml:space="preserve"> NUMPAGES  \* Arabic  \* MERGEFORMAT </w:instrText>
          </w:r>
          <w:r w:rsidRPr="00646C4F">
            <w:rPr>
              <w:bCs/>
              <w:sz w:val="20"/>
            </w:rPr>
            <w:fldChar w:fldCharType="separate"/>
          </w:r>
          <w:r w:rsidRPr="00646C4F">
            <w:rPr>
              <w:rFonts w:ascii="Arial" w:hAnsi="Arial" w:cs="Arial"/>
              <w:bCs/>
              <w:noProof/>
              <w:sz w:val="20"/>
            </w:rPr>
            <w:t>5</w:t>
          </w:r>
          <w:r w:rsidRPr="00646C4F">
            <w:rPr>
              <w:bCs/>
              <w:sz w:val="20"/>
            </w:rPr>
            <w:fldChar w:fldCharType="end"/>
          </w:r>
        </w:p>
      </w:tc>
    </w:tr>
  </w:tbl>
  <w:p w14:paraId="4829A2CA" w14:textId="77777777" w:rsidR="001F71F7" w:rsidRDefault="001F7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7F319" w14:textId="77777777" w:rsidR="00734C75" w:rsidRDefault="00734C75" w:rsidP="00D00CDD">
      <w:r>
        <w:separator/>
      </w:r>
    </w:p>
  </w:footnote>
  <w:footnote w:type="continuationSeparator" w:id="0">
    <w:p w14:paraId="4CCB73E3" w14:textId="77777777" w:rsidR="00734C75" w:rsidRDefault="00734C75" w:rsidP="00D00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39A5" w14:textId="77777777" w:rsidR="00D00CDD" w:rsidRDefault="00D00CDD" w:rsidP="00D00CDD">
    <w:pPr>
      <w:jc w:val="both"/>
      <w:rPr>
        <w:b/>
        <w:color w:val="808080"/>
        <w:sz w:val="28"/>
        <w:szCs w:val="28"/>
      </w:rPr>
    </w:pPr>
    <w:bookmarkStart w:id="0" w:name="_Hlk513798890"/>
    <w:bookmarkStart w:id="1" w:name="_Hlk513798891"/>
    <w:bookmarkStart w:id="2" w:name="_Hlk513798892"/>
    <w:bookmarkStart w:id="3" w:name="_Hlk513799049"/>
    <w:bookmarkStart w:id="4" w:name="_Hlk513799050"/>
    <w:bookmarkStart w:id="5" w:name="_Hlk513799051"/>
    <w:bookmarkStart w:id="6" w:name="_Hlk513800575"/>
    <w:bookmarkStart w:id="7" w:name="_Hlk513800576"/>
    <w:bookmarkStart w:id="8" w:name="_Hlk513800577"/>
    <w:bookmarkStart w:id="9" w:name="_Hlk513800643"/>
    <w:bookmarkStart w:id="10" w:name="_Hlk513800644"/>
    <w:bookmarkStart w:id="11" w:name="_Hlk513800645"/>
    <w:bookmarkStart w:id="12" w:name="_Hlk513800746"/>
    <w:bookmarkStart w:id="13" w:name="_Hlk513800747"/>
    <w:bookmarkStart w:id="14" w:name="_Hlk513800748"/>
    <w:bookmarkStart w:id="15" w:name="_Hlk513801490"/>
    <w:bookmarkStart w:id="16" w:name="_Hlk513801491"/>
    <w:bookmarkStart w:id="17" w:name="_Hlk513801492"/>
    <w:bookmarkStart w:id="18" w:name="_Hlk513801593"/>
    <w:bookmarkStart w:id="19" w:name="_Hlk513801594"/>
    <w:bookmarkStart w:id="20" w:name="_Hlk513801595"/>
    <w:bookmarkStart w:id="21" w:name="_Hlk513801673"/>
    <w:bookmarkStart w:id="22" w:name="_Hlk513801674"/>
    <w:bookmarkStart w:id="23" w:name="_Hlk513801675"/>
    <w:r>
      <w:rPr>
        <w:noProof/>
      </w:rPr>
      <w:drawing>
        <wp:anchor distT="0" distB="0" distL="114300" distR="114300" simplePos="0" relativeHeight="251660288" behindDoc="0" locked="0" layoutInCell="1" allowOverlap="1" wp14:anchorId="371013C0" wp14:editId="7ED286BC">
          <wp:simplePos x="0" y="0"/>
          <wp:positionH relativeFrom="column">
            <wp:posOffset>4324350</wp:posOffset>
          </wp:positionH>
          <wp:positionV relativeFrom="paragraph">
            <wp:posOffset>63500</wp:posOffset>
          </wp:positionV>
          <wp:extent cx="1411416" cy="786083"/>
          <wp:effectExtent l="0" t="0" r="0" b="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1416" cy="7860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33AB3" w14:textId="77777777" w:rsidR="00D00CDD" w:rsidRDefault="00D00CDD" w:rsidP="00D00CDD">
    <w:pPr>
      <w:tabs>
        <w:tab w:val="left" w:pos="7688"/>
        <w:tab w:val="left" w:pos="8123"/>
      </w:tabs>
      <w:jc w:val="both"/>
      <w:rPr>
        <w:b/>
        <w:color w:val="808080"/>
        <w:sz w:val="28"/>
        <w:szCs w:val="28"/>
      </w:rPr>
    </w:pPr>
    <w:r>
      <w:rPr>
        <w:b/>
        <w:color w:val="808080"/>
        <w:sz w:val="28"/>
        <w:szCs w:val="28"/>
      </w:rPr>
      <w:t xml:space="preserve">Information Security Management System                        </w:t>
    </w:r>
  </w:p>
  <w:p w14:paraId="614F8AA4" w14:textId="40FFB8E8" w:rsidR="00D00CDD" w:rsidRDefault="003C4F84" w:rsidP="00D00CDD">
    <w:pPr>
      <w:tabs>
        <w:tab w:val="left" w:pos="3525"/>
      </w:tabs>
      <w:rPr>
        <w:b/>
        <w:color w:val="808080"/>
      </w:rPr>
    </w:pPr>
    <w:r>
      <w:rPr>
        <w:b/>
        <w:color w:val="808080"/>
      </w:rPr>
      <w:t>Data Protection and Privacy Policy</w:t>
    </w:r>
    <w:r w:rsidR="00D00CDD">
      <w:rPr>
        <w:b/>
        <w:color w:val="808080"/>
      </w:rPr>
      <w:tab/>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43869676" w14:textId="77777777" w:rsidR="00D00CDD" w:rsidRDefault="00D00CDD" w:rsidP="00D00CDD"/>
  <w:p w14:paraId="1D470164" w14:textId="77777777" w:rsidR="00D00CDD" w:rsidRPr="00C02B4D" w:rsidRDefault="00D00CDD" w:rsidP="00D00CDD">
    <w:pPr>
      <w:pStyle w:val="Header"/>
    </w:pPr>
  </w:p>
  <w:p w14:paraId="2D0B5E31" w14:textId="044ABDB2" w:rsidR="00D00CDD" w:rsidRDefault="00D00CDD" w:rsidP="00D00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33C92"/>
    <w:multiLevelType w:val="hybridMultilevel"/>
    <w:tmpl w:val="FFFFFFFF"/>
    <w:lvl w:ilvl="0" w:tplc="D71CDF74">
      <w:start w:val="1"/>
      <w:numFmt w:val="bullet"/>
      <w:lvlText w:val=""/>
      <w:lvlJc w:val="left"/>
      <w:pPr>
        <w:ind w:left="720" w:hanging="360"/>
      </w:pPr>
      <w:rPr>
        <w:rFonts w:ascii="Symbol" w:hAnsi="Symbol" w:hint="default"/>
      </w:rPr>
    </w:lvl>
    <w:lvl w:ilvl="1" w:tplc="EFD44FE2">
      <w:start w:val="1"/>
      <w:numFmt w:val="bullet"/>
      <w:lvlText w:val="o"/>
      <w:lvlJc w:val="left"/>
      <w:pPr>
        <w:ind w:left="1440" w:hanging="360"/>
      </w:pPr>
      <w:rPr>
        <w:rFonts w:ascii="Courier New" w:hAnsi="Courier New" w:hint="default"/>
      </w:rPr>
    </w:lvl>
    <w:lvl w:ilvl="2" w:tplc="07DA8930">
      <w:start w:val="1"/>
      <w:numFmt w:val="bullet"/>
      <w:lvlText w:val=""/>
      <w:lvlJc w:val="left"/>
      <w:pPr>
        <w:ind w:left="2160" w:hanging="360"/>
      </w:pPr>
      <w:rPr>
        <w:rFonts w:ascii="Wingdings" w:hAnsi="Wingdings" w:hint="default"/>
      </w:rPr>
    </w:lvl>
    <w:lvl w:ilvl="3" w:tplc="6DE089B2">
      <w:start w:val="1"/>
      <w:numFmt w:val="bullet"/>
      <w:lvlText w:val=""/>
      <w:lvlJc w:val="left"/>
      <w:pPr>
        <w:ind w:left="2880" w:hanging="360"/>
      </w:pPr>
      <w:rPr>
        <w:rFonts w:ascii="Symbol" w:hAnsi="Symbol" w:hint="default"/>
      </w:rPr>
    </w:lvl>
    <w:lvl w:ilvl="4" w:tplc="15FCCD0E">
      <w:start w:val="1"/>
      <w:numFmt w:val="bullet"/>
      <w:lvlText w:val="o"/>
      <w:lvlJc w:val="left"/>
      <w:pPr>
        <w:ind w:left="3600" w:hanging="360"/>
      </w:pPr>
      <w:rPr>
        <w:rFonts w:ascii="Courier New" w:hAnsi="Courier New" w:hint="default"/>
      </w:rPr>
    </w:lvl>
    <w:lvl w:ilvl="5" w:tplc="1F6A6768">
      <w:start w:val="1"/>
      <w:numFmt w:val="bullet"/>
      <w:lvlText w:val=""/>
      <w:lvlJc w:val="left"/>
      <w:pPr>
        <w:ind w:left="4320" w:hanging="360"/>
      </w:pPr>
      <w:rPr>
        <w:rFonts w:ascii="Wingdings" w:hAnsi="Wingdings" w:hint="default"/>
      </w:rPr>
    </w:lvl>
    <w:lvl w:ilvl="6" w:tplc="9F30950E">
      <w:start w:val="1"/>
      <w:numFmt w:val="bullet"/>
      <w:lvlText w:val=""/>
      <w:lvlJc w:val="left"/>
      <w:pPr>
        <w:ind w:left="5040" w:hanging="360"/>
      </w:pPr>
      <w:rPr>
        <w:rFonts w:ascii="Symbol" w:hAnsi="Symbol" w:hint="default"/>
      </w:rPr>
    </w:lvl>
    <w:lvl w:ilvl="7" w:tplc="B950AB1C">
      <w:start w:val="1"/>
      <w:numFmt w:val="bullet"/>
      <w:lvlText w:val="o"/>
      <w:lvlJc w:val="left"/>
      <w:pPr>
        <w:ind w:left="5760" w:hanging="360"/>
      </w:pPr>
      <w:rPr>
        <w:rFonts w:ascii="Courier New" w:hAnsi="Courier New" w:hint="default"/>
      </w:rPr>
    </w:lvl>
    <w:lvl w:ilvl="8" w:tplc="D71AB436">
      <w:start w:val="1"/>
      <w:numFmt w:val="bullet"/>
      <w:lvlText w:val=""/>
      <w:lvlJc w:val="left"/>
      <w:pPr>
        <w:ind w:left="6480" w:hanging="360"/>
      </w:pPr>
      <w:rPr>
        <w:rFonts w:ascii="Wingdings" w:hAnsi="Wingdings" w:hint="default"/>
      </w:rPr>
    </w:lvl>
  </w:abstractNum>
  <w:abstractNum w:abstractNumId="1" w15:restartNumberingAfterBreak="0">
    <w:nsid w:val="129B69F9"/>
    <w:multiLevelType w:val="hybridMultilevel"/>
    <w:tmpl w:val="F6081FE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15:restartNumberingAfterBreak="0">
    <w:nsid w:val="1A9161F8"/>
    <w:multiLevelType w:val="hybridMultilevel"/>
    <w:tmpl w:val="FAC87B02"/>
    <w:lvl w:ilvl="0" w:tplc="F09E8C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5523B6"/>
    <w:multiLevelType w:val="hybridMultilevel"/>
    <w:tmpl w:val="894EDDC0"/>
    <w:lvl w:ilvl="0" w:tplc="7C66BEEC">
      <w:start w:val="1"/>
      <w:numFmt w:val="bullet"/>
      <w:lvlText w:val=""/>
      <w:lvlJc w:val="left"/>
      <w:pPr>
        <w:tabs>
          <w:tab w:val="num" w:pos="720"/>
        </w:tabs>
        <w:ind w:left="720" w:hanging="360"/>
      </w:pPr>
      <w:rPr>
        <w:rFonts w:ascii="Symbol" w:hAnsi="Symbol" w:hint="default"/>
        <w:sz w:val="20"/>
      </w:rPr>
    </w:lvl>
    <w:lvl w:ilvl="1" w:tplc="DF485814" w:tentative="1">
      <w:start w:val="1"/>
      <w:numFmt w:val="bullet"/>
      <w:lvlText w:val=""/>
      <w:lvlJc w:val="left"/>
      <w:pPr>
        <w:tabs>
          <w:tab w:val="num" w:pos="1440"/>
        </w:tabs>
        <w:ind w:left="1440" w:hanging="360"/>
      </w:pPr>
      <w:rPr>
        <w:rFonts w:ascii="Symbol" w:hAnsi="Symbol" w:hint="default"/>
        <w:sz w:val="20"/>
      </w:rPr>
    </w:lvl>
    <w:lvl w:ilvl="2" w:tplc="5074F08E" w:tentative="1">
      <w:start w:val="1"/>
      <w:numFmt w:val="bullet"/>
      <w:lvlText w:val=""/>
      <w:lvlJc w:val="left"/>
      <w:pPr>
        <w:tabs>
          <w:tab w:val="num" w:pos="2160"/>
        </w:tabs>
        <w:ind w:left="2160" w:hanging="360"/>
      </w:pPr>
      <w:rPr>
        <w:rFonts w:ascii="Symbol" w:hAnsi="Symbol" w:hint="default"/>
        <w:sz w:val="20"/>
      </w:rPr>
    </w:lvl>
    <w:lvl w:ilvl="3" w:tplc="10BC7B0C" w:tentative="1">
      <w:start w:val="1"/>
      <w:numFmt w:val="bullet"/>
      <w:lvlText w:val=""/>
      <w:lvlJc w:val="left"/>
      <w:pPr>
        <w:tabs>
          <w:tab w:val="num" w:pos="2880"/>
        </w:tabs>
        <w:ind w:left="2880" w:hanging="360"/>
      </w:pPr>
      <w:rPr>
        <w:rFonts w:ascii="Symbol" w:hAnsi="Symbol" w:hint="default"/>
        <w:sz w:val="20"/>
      </w:rPr>
    </w:lvl>
    <w:lvl w:ilvl="4" w:tplc="15FA6690" w:tentative="1">
      <w:start w:val="1"/>
      <w:numFmt w:val="bullet"/>
      <w:lvlText w:val=""/>
      <w:lvlJc w:val="left"/>
      <w:pPr>
        <w:tabs>
          <w:tab w:val="num" w:pos="3600"/>
        </w:tabs>
        <w:ind w:left="3600" w:hanging="360"/>
      </w:pPr>
      <w:rPr>
        <w:rFonts w:ascii="Symbol" w:hAnsi="Symbol" w:hint="default"/>
        <w:sz w:val="20"/>
      </w:rPr>
    </w:lvl>
    <w:lvl w:ilvl="5" w:tplc="27428272" w:tentative="1">
      <w:start w:val="1"/>
      <w:numFmt w:val="bullet"/>
      <w:lvlText w:val=""/>
      <w:lvlJc w:val="left"/>
      <w:pPr>
        <w:tabs>
          <w:tab w:val="num" w:pos="4320"/>
        </w:tabs>
        <w:ind w:left="4320" w:hanging="360"/>
      </w:pPr>
      <w:rPr>
        <w:rFonts w:ascii="Symbol" w:hAnsi="Symbol" w:hint="default"/>
        <w:sz w:val="20"/>
      </w:rPr>
    </w:lvl>
    <w:lvl w:ilvl="6" w:tplc="C7B02876" w:tentative="1">
      <w:start w:val="1"/>
      <w:numFmt w:val="bullet"/>
      <w:lvlText w:val=""/>
      <w:lvlJc w:val="left"/>
      <w:pPr>
        <w:tabs>
          <w:tab w:val="num" w:pos="5040"/>
        </w:tabs>
        <w:ind w:left="5040" w:hanging="360"/>
      </w:pPr>
      <w:rPr>
        <w:rFonts w:ascii="Symbol" w:hAnsi="Symbol" w:hint="default"/>
        <w:sz w:val="20"/>
      </w:rPr>
    </w:lvl>
    <w:lvl w:ilvl="7" w:tplc="B5E8155C" w:tentative="1">
      <w:start w:val="1"/>
      <w:numFmt w:val="bullet"/>
      <w:lvlText w:val=""/>
      <w:lvlJc w:val="left"/>
      <w:pPr>
        <w:tabs>
          <w:tab w:val="num" w:pos="5760"/>
        </w:tabs>
        <w:ind w:left="5760" w:hanging="360"/>
      </w:pPr>
      <w:rPr>
        <w:rFonts w:ascii="Symbol" w:hAnsi="Symbol" w:hint="default"/>
        <w:sz w:val="20"/>
      </w:rPr>
    </w:lvl>
    <w:lvl w:ilvl="8" w:tplc="CC5C8236"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D1045A"/>
    <w:multiLevelType w:val="hybridMultilevel"/>
    <w:tmpl w:val="4EF0AFFE"/>
    <w:lvl w:ilvl="0" w:tplc="800CB2F2">
      <w:start w:val="1"/>
      <w:numFmt w:val="bullet"/>
      <w:lvlText w:val=""/>
      <w:lvlJc w:val="left"/>
      <w:pPr>
        <w:ind w:left="720" w:hanging="360"/>
      </w:pPr>
      <w:rPr>
        <w:rFonts w:ascii="Symbol" w:hAnsi="Symbol" w:hint="default"/>
      </w:rPr>
    </w:lvl>
    <w:lvl w:ilvl="1" w:tplc="5EDEDB34" w:tentative="1">
      <w:start w:val="1"/>
      <w:numFmt w:val="bullet"/>
      <w:lvlText w:val="o"/>
      <w:lvlJc w:val="left"/>
      <w:pPr>
        <w:ind w:left="1440" w:hanging="360"/>
      </w:pPr>
      <w:rPr>
        <w:rFonts w:ascii="Courier New" w:hAnsi="Courier New" w:hint="default"/>
      </w:rPr>
    </w:lvl>
    <w:lvl w:ilvl="2" w:tplc="DCB6EDB2" w:tentative="1">
      <w:start w:val="1"/>
      <w:numFmt w:val="bullet"/>
      <w:lvlText w:val=""/>
      <w:lvlJc w:val="left"/>
      <w:pPr>
        <w:ind w:left="2160" w:hanging="360"/>
      </w:pPr>
      <w:rPr>
        <w:rFonts w:ascii="Wingdings" w:hAnsi="Wingdings" w:hint="default"/>
      </w:rPr>
    </w:lvl>
    <w:lvl w:ilvl="3" w:tplc="7F0A0166" w:tentative="1">
      <w:start w:val="1"/>
      <w:numFmt w:val="bullet"/>
      <w:lvlText w:val=""/>
      <w:lvlJc w:val="left"/>
      <w:pPr>
        <w:ind w:left="2880" w:hanging="360"/>
      </w:pPr>
      <w:rPr>
        <w:rFonts w:ascii="Symbol" w:hAnsi="Symbol" w:hint="default"/>
      </w:rPr>
    </w:lvl>
    <w:lvl w:ilvl="4" w:tplc="1974F474" w:tentative="1">
      <w:start w:val="1"/>
      <w:numFmt w:val="bullet"/>
      <w:lvlText w:val="o"/>
      <w:lvlJc w:val="left"/>
      <w:pPr>
        <w:ind w:left="3600" w:hanging="360"/>
      </w:pPr>
      <w:rPr>
        <w:rFonts w:ascii="Courier New" w:hAnsi="Courier New" w:hint="default"/>
      </w:rPr>
    </w:lvl>
    <w:lvl w:ilvl="5" w:tplc="872AC7D0" w:tentative="1">
      <w:start w:val="1"/>
      <w:numFmt w:val="bullet"/>
      <w:lvlText w:val=""/>
      <w:lvlJc w:val="left"/>
      <w:pPr>
        <w:ind w:left="4320" w:hanging="360"/>
      </w:pPr>
      <w:rPr>
        <w:rFonts w:ascii="Wingdings" w:hAnsi="Wingdings" w:hint="default"/>
      </w:rPr>
    </w:lvl>
    <w:lvl w:ilvl="6" w:tplc="0644A9BC" w:tentative="1">
      <w:start w:val="1"/>
      <w:numFmt w:val="bullet"/>
      <w:lvlText w:val=""/>
      <w:lvlJc w:val="left"/>
      <w:pPr>
        <w:ind w:left="5040" w:hanging="360"/>
      </w:pPr>
      <w:rPr>
        <w:rFonts w:ascii="Symbol" w:hAnsi="Symbol" w:hint="default"/>
      </w:rPr>
    </w:lvl>
    <w:lvl w:ilvl="7" w:tplc="06D20258" w:tentative="1">
      <w:start w:val="1"/>
      <w:numFmt w:val="bullet"/>
      <w:lvlText w:val="o"/>
      <w:lvlJc w:val="left"/>
      <w:pPr>
        <w:ind w:left="5760" w:hanging="360"/>
      </w:pPr>
      <w:rPr>
        <w:rFonts w:ascii="Courier New" w:hAnsi="Courier New" w:hint="default"/>
      </w:rPr>
    </w:lvl>
    <w:lvl w:ilvl="8" w:tplc="274839DC" w:tentative="1">
      <w:start w:val="1"/>
      <w:numFmt w:val="bullet"/>
      <w:lvlText w:val=""/>
      <w:lvlJc w:val="left"/>
      <w:pPr>
        <w:ind w:left="6480" w:hanging="360"/>
      </w:pPr>
      <w:rPr>
        <w:rFonts w:ascii="Wingdings" w:hAnsi="Wingdings" w:hint="default"/>
      </w:rPr>
    </w:lvl>
  </w:abstractNum>
  <w:abstractNum w:abstractNumId="5" w15:restartNumberingAfterBreak="0">
    <w:nsid w:val="33F4520A"/>
    <w:multiLevelType w:val="hybridMultilevel"/>
    <w:tmpl w:val="1BF4E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677C70"/>
    <w:multiLevelType w:val="hybridMultilevel"/>
    <w:tmpl w:val="4DBED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C16384"/>
    <w:multiLevelType w:val="hybridMultilevel"/>
    <w:tmpl w:val="48AC3D9A"/>
    <w:lvl w:ilvl="0" w:tplc="FA529F26">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F86A47"/>
    <w:multiLevelType w:val="hybridMultilevel"/>
    <w:tmpl w:val="D3CA9F0A"/>
    <w:lvl w:ilvl="0" w:tplc="41E0A842">
      <w:start w:val="1"/>
      <w:numFmt w:val="bullet"/>
      <w:lvlText w:val=""/>
      <w:lvlJc w:val="left"/>
      <w:pPr>
        <w:tabs>
          <w:tab w:val="num" w:pos="720"/>
        </w:tabs>
        <w:ind w:left="720" w:hanging="360"/>
      </w:pPr>
      <w:rPr>
        <w:rFonts w:ascii="Symbol" w:hAnsi="Symbol" w:hint="default"/>
        <w:sz w:val="20"/>
      </w:rPr>
    </w:lvl>
    <w:lvl w:ilvl="1" w:tplc="70725104" w:tentative="1">
      <w:start w:val="1"/>
      <w:numFmt w:val="bullet"/>
      <w:lvlText w:val=""/>
      <w:lvlJc w:val="left"/>
      <w:pPr>
        <w:tabs>
          <w:tab w:val="num" w:pos="1440"/>
        </w:tabs>
        <w:ind w:left="1440" w:hanging="360"/>
      </w:pPr>
      <w:rPr>
        <w:rFonts w:ascii="Symbol" w:hAnsi="Symbol" w:hint="default"/>
        <w:sz w:val="20"/>
      </w:rPr>
    </w:lvl>
    <w:lvl w:ilvl="2" w:tplc="7E2E0E5E" w:tentative="1">
      <w:start w:val="1"/>
      <w:numFmt w:val="bullet"/>
      <w:lvlText w:val=""/>
      <w:lvlJc w:val="left"/>
      <w:pPr>
        <w:tabs>
          <w:tab w:val="num" w:pos="2160"/>
        </w:tabs>
        <w:ind w:left="2160" w:hanging="360"/>
      </w:pPr>
      <w:rPr>
        <w:rFonts w:ascii="Symbol" w:hAnsi="Symbol" w:hint="default"/>
        <w:sz w:val="20"/>
      </w:rPr>
    </w:lvl>
    <w:lvl w:ilvl="3" w:tplc="907671EC" w:tentative="1">
      <w:start w:val="1"/>
      <w:numFmt w:val="bullet"/>
      <w:lvlText w:val=""/>
      <w:lvlJc w:val="left"/>
      <w:pPr>
        <w:tabs>
          <w:tab w:val="num" w:pos="2880"/>
        </w:tabs>
        <w:ind w:left="2880" w:hanging="360"/>
      </w:pPr>
      <w:rPr>
        <w:rFonts w:ascii="Symbol" w:hAnsi="Symbol" w:hint="default"/>
        <w:sz w:val="20"/>
      </w:rPr>
    </w:lvl>
    <w:lvl w:ilvl="4" w:tplc="F58CB792" w:tentative="1">
      <w:start w:val="1"/>
      <w:numFmt w:val="bullet"/>
      <w:lvlText w:val=""/>
      <w:lvlJc w:val="left"/>
      <w:pPr>
        <w:tabs>
          <w:tab w:val="num" w:pos="3600"/>
        </w:tabs>
        <w:ind w:left="3600" w:hanging="360"/>
      </w:pPr>
      <w:rPr>
        <w:rFonts w:ascii="Symbol" w:hAnsi="Symbol" w:hint="default"/>
        <w:sz w:val="20"/>
      </w:rPr>
    </w:lvl>
    <w:lvl w:ilvl="5" w:tplc="065E7C4A" w:tentative="1">
      <w:start w:val="1"/>
      <w:numFmt w:val="bullet"/>
      <w:lvlText w:val=""/>
      <w:lvlJc w:val="left"/>
      <w:pPr>
        <w:tabs>
          <w:tab w:val="num" w:pos="4320"/>
        </w:tabs>
        <w:ind w:left="4320" w:hanging="360"/>
      </w:pPr>
      <w:rPr>
        <w:rFonts w:ascii="Symbol" w:hAnsi="Symbol" w:hint="default"/>
        <w:sz w:val="20"/>
      </w:rPr>
    </w:lvl>
    <w:lvl w:ilvl="6" w:tplc="C7083C5E" w:tentative="1">
      <w:start w:val="1"/>
      <w:numFmt w:val="bullet"/>
      <w:lvlText w:val=""/>
      <w:lvlJc w:val="left"/>
      <w:pPr>
        <w:tabs>
          <w:tab w:val="num" w:pos="5040"/>
        </w:tabs>
        <w:ind w:left="5040" w:hanging="360"/>
      </w:pPr>
      <w:rPr>
        <w:rFonts w:ascii="Symbol" w:hAnsi="Symbol" w:hint="default"/>
        <w:sz w:val="20"/>
      </w:rPr>
    </w:lvl>
    <w:lvl w:ilvl="7" w:tplc="3FC6FAD6" w:tentative="1">
      <w:start w:val="1"/>
      <w:numFmt w:val="bullet"/>
      <w:lvlText w:val=""/>
      <w:lvlJc w:val="left"/>
      <w:pPr>
        <w:tabs>
          <w:tab w:val="num" w:pos="5760"/>
        </w:tabs>
        <w:ind w:left="5760" w:hanging="360"/>
      </w:pPr>
      <w:rPr>
        <w:rFonts w:ascii="Symbol" w:hAnsi="Symbol" w:hint="default"/>
        <w:sz w:val="20"/>
      </w:rPr>
    </w:lvl>
    <w:lvl w:ilvl="8" w:tplc="9D926A8A"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DC7B35"/>
    <w:multiLevelType w:val="hybridMultilevel"/>
    <w:tmpl w:val="CA7CA0C2"/>
    <w:lvl w:ilvl="0" w:tplc="7474EB5A">
      <w:start w:val="1"/>
      <w:numFmt w:val="bullet"/>
      <w:lvlText w:val=""/>
      <w:lvlJc w:val="left"/>
      <w:pPr>
        <w:tabs>
          <w:tab w:val="num" w:pos="720"/>
        </w:tabs>
        <w:ind w:left="720" w:hanging="360"/>
      </w:pPr>
      <w:rPr>
        <w:rFonts w:ascii="Symbol" w:hAnsi="Symbol" w:hint="default"/>
        <w:sz w:val="20"/>
      </w:rPr>
    </w:lvl>
    <w:lvl w:ilvl="1" w:tplc="6D782E56" w:tentative="1">
      <w:start w:val="1"/>
      <w:numFmt w:val="bullet"/>
      <w:lvlText w:val=""/>
      <w:lvlJc w:val="left"/>
      <w:pPr>
        <w:tabs>
          <w:tab w:val="num" w:pos="1440"/>
        </w:tabs>
        <w:ind w:left="1440" w:hanging="360"/>
      </w:pPr>
      <w:rPr>
        <w:rFonts w:ascii="Symbol" w:hAnsi="Symbol" w:hint="default"/>
        <w:sz w:val="20"/>
      </w:rPr>
    </w:lvl>
    <w:lvl w:ilvl="2" w:tplc="0296737A" w:tentative="1">
      <w:start w:val="1"/>
      <w:numFmt w:val="bullet"/>
      <w:lvlText w:val=""/>
      <w:lvlJc w:val="left"/>
      <w:pPr>
        <w:tabs>
          <w:tab w:val="num" w:pos="2160"/>
        </w:tabs>
        <w:ind w:left="2160" w:hanging="360"/>
      </w:pPr>
      <w:rPr>
        <w:rFonts w:ascii="Symbol" w:hAnsi="Symbol" w:hint="default"/>
        <w:sz w:val="20"/>
      </w:rPr>
    </w:lvl>
    <w:lvl w:ilvl="3" w:tplc="A4246AAA" w:tentative="1">
      <w:start w:val="1"/>
      <w:numFmt w:val="bullet"/>
      <w:lvlText w:val=""/>
      <w:lvlJc w:val="left"/>
      <w:pPr>
        <w:tabs>
          <w:tab w:val="num" w:pos="2880"/>
        </w:tabs>
        <w:ind w:left="2880" w:hanging="360"/>
      </w:pPr>
      <w:rPr>
        <w:rFonts w:ascii="Symbol" w:hAnsi="Symbol" w:hint="default"/>
        <w:sz w:val="20"/>
      </w:rPr>
    </w:lvl>
    <w:lvl w:ilvl="4" w:tplc="69A68876" w:tentative="1">
      <w:start w:val="1"/>
      <w:numFmt w:val="bullet"/>
      <w:lvlText w:val=""/>
      <w:lvlJc w:val="left"/>
      <w:pPr>
        <w:tabs>
          <w:tab w:val="num" w:pos="3600"/>
        </w:tabs>
        <w:ind w:left="3600" w:hanging="360"/>
      </w:pPr>
      <w:rPr>
        <w:rFonts w:ascii="Symbol" w:hAnsi="Symbol" w:hint="default"/>
        <w:sz w:val="20"/>
      </w:rPr>
    </w:lvl>
    <w:lvl w:ilvl="5" w:tplc="9D462AF6" w:tentative="1">
      <w:start w:val="1"/>
      <w:numFmt w:val="bullet"/>
      <w:lvlText w:val=""/>
      <w:lvlJc w:val="left"/>
      <w:pPr>
        <w:tabs>
          <w:tab w:val="num" w:pos="4320"/>
        </w:tabs>
        <w:ind w:left="4320" w:hanging="360"/>
      </w:pPr>
      <w:rPr>
        <w:rFonts w:ascii="Symbol" w:hAnsi="Symbol" w:hint="default"/>
        <w:sz w:val="20"/>
      </w:rPr>
    </w:lvl>
    <w:lvl w:ilvl="6" w:tplc="986CECF4" w:tentative="1">
      <w:start w:val="1"/>
      <w:numFmt w:val="bullet"/>
      <w:lvlText w:val=""/>
      <w:lvlJc w:val="left"/>
      <w:pPr>
        <w:tabs>
          <w:tab w:val="num" w:pos="5040"/>
        </w:tabs>
        <w:ind w:left="5040" w:hanging="360"/>
      </w:pPr>
      <w:rPr>
        <w:rFonts w:ascii="Symbol" w:hAnsi="Symbol" w:hint="default"/>
        <w:sz w:val="20"/>
      </w:rPr>
    </w:lvl>
    <w:lvl w:ilvl="7" w:tplc="D2AA859A" w:tentative="1">
      <w:start w:val="1"/>
      <w:numFmt w:val="bullet"/>
      <w:lvlText w:val=""/>
      <w:lvlJc w:val="left"/>
      <w:pPr>
        <w:tabs>
          <w:tab w:val="num" w:pos="5760"/>
        </w:tabs>
        <w:ind w:left="5760" w:hanging="360"/>
      </w:pPr>
      <w:rPr>
        <w:rFonts w:ascii="Symbol" w:hAnsi="Symbol" w:hint="default"/>
        <w:sz w:val="20"/>
      </w:rPr>
    </w:lvl>
    <w:lvl w:ilvl="8" w:tplc="FDCE852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C830C0"/>
    <w:multiLevelType w:val="hybridMultilevel"/>
    <w:tmpl w:val="E008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2D4A8E"/>
    <w:multiLevelType w:val="hybridMultilevel"/>
    <w:tmpl w:val="FB48810E"/>
    <w:lvl w:ilvl="0" w:tplc="3934DBBE">
      <w:start w:val="1"/>
      <w:numFmt w:val="lowerLetter"/>
      <w:lvlText w:val="%1)"/>
      <w:lvlJc w:val="left"/>
      <w:pPr>
        <w:ind w:left="720" w:hanging="360"/>
      </w:pPr>
    </w:lvl>
    <w:lvl w:ilvl="1" w:tplc="829CFBF2" w:tentative="1">
      <w:start w:val="1"/>
      <w:numFmt w:val="lowerLetter"/>
      <w:lvlText w:val="%2."/>
      <w:lvlJc w:val="left"/>
      <w:pPr>
        <w:ind w:left="1440" w:hanging="360"/>
      </w:pPr>
    </w:lvl>
    <w:lvl w:ilvl="2" w:tplc="2AD6CA76" w:tentative="1">
      <w:start w:val="1"/>
      <w:numFmt w:val="lowerRoman"/>
      <w:lvlText w:val="%3."/>
      <w:lvlJc w:val="right"/>
      <w:pPr>
        <w:ind w:left="2160" w:hanging="180"/>
      </w:pPr>
    </w:lvl>
    <w:lvl w:ilvl="3" w:tplc="8D9874FA" w:tentative="1">
      <w:start w:val="1"/>
      <w:numFmt w:val="decimal"/>
      <w:lvlText w:val="%4."/>
      <w:lvlJc w:val="left"/>
      <w:pPr>
        <w:ind w:left="2880" w:hanging="360"/>
      </w:pPr>
    </w:lvl>
    <w:lvl w:ilvl="4" w:tplc="37008444" w:tentative="1">
      <w:start w:val="1"/>
      <w:numFmt w:val="lowerLetter"/>
      <w:lvlText w:val="%5."/>
      <w:lvlJc w:val="left"/>
      <w:pPr>
        <w:ind w:left="3600" w:hanging="360"/>
      </w:pPr>
    </w:lvl>
    <w:lvl w:ilvl="5" w:tplc="9546272E" w:tentative="1">
      <w:start w:val="1"/>
      <w:numFmt w:val="lowerRoman"/>
      <w:lvlText w:val="%6."/>
      <w:lvlJc w:val="right"/>
      <w:pPr>
        <w:ind w:left="4320" w:hanging="180"/>
      </w:pPr>
    </w:lvl>
    <w:lvl w:ilvl="6" w:tplc="94CCEE86" w:tentative="1">
      <w:start w:val="1"/>
      <w:numFmt w:val="decimal"/>
      <w:lvlText w:val="%7."/>
      <w:lvlJc w:val="left"/>
      <w:pPr>
        <w:ind w:left="5040" w:hanging="360"/>
      </w:pPr>
    </w:lvl>
    <w:lvl w:ilvl="7" w:tplc="0AB4F9C0" w:tentative="1">
      <w:start w:val="1"/>
      <w:numFmt w:val="lowerLetter"/>
      <w:lvlText w:val="%8."/>
      <w:lvlJc w:val="left"/>
      <w:pPr>
        <w:ind w:left="5760" w:hanging="360"/>
      </w:pPr>
    </w:lvl>
    <w:lvl w:ilvl="8" w:tplc="E13E8CB0" w:tentative="1">
      <w:start w:val="1"/>
      <w:numFmt w:val="lowerRoman"/>
      <w:lvlText w:val="%9."/>
      <w:lvlJc w:val="right"/>
      <w:pPr>
        <w:ind w:left="6480" w:hanging="180"/>
      </w:pPr>
    </w:lvl>
  </w:abstractNum>
  <w:abstractNum w:abstractNumId="12" w15:restartNumberingAfterBreak="0">
    <w:nsid w:val="6F6D0667"/>
    <w:multiLevelType w:val="hybridMultilevel"/>
    <w:tmpl w:val="FFFFFFFF"/>
    <w:lvl w:ilvl="0" w:tplc="84AE74E6">
      <w:start w:val="1"/>
      <w:numFmt w:val="bullet"/>
      <w:lvlText w:val=""/>
      <w:lvlJc w:val="left"/>
      <w:pPr>
        <w:ind w:left="1440" w:hanging="360"/>
      </w:pPr>
      <w:rPr>
        <w:rFonts w:ascii="Symbol" w:hAnsi="Symbol" w:hint="default"/>
      </w:rPr>
    </w:lvl>
    <w:lvl w:ilvl="1" w:tplc="2014E9D8">
      <w:start w:val="1"/>
      <w:numFmt w:val="bullet"/>
      <w:lvlText w:val="o"/>
      <w:lvlJc w:val="left"/>
      <w:pPr>
        <w:ind w:left="2160" w:hanging="360"/>
      </w:pPr>
      <w:rPr>
        <w:rFonts w:ascii="Courier New" w:hAnsi="Courier New" w:hint="default"/>
      </w:rPr>
    </w:lvl>
    <w:lvl w:ilvl="2" w:tplc="B52ABEEC">
      <w:start w:val="1"/>
      <w:numFmt w:val="bullet"/>
      <w:lvlText w:val=""/>
      <w:lvlJc w:val="left"/>
      <w:pPr>
        <w:ind w:left="2880" w:hanging="360"/>
      </w:pPr>
      <w:rPr>
        <w:rFonts w:ascii="Wingdings" w:hAnsi="Wingdings" w:hint="default"/>
      </w:rPr>
    </w:lvl>
    <w:lvl w:ilvl="3" w:tplc="FEB87484">
      <w:start w:val="1"/>
      <w:numFmt w:val="bullet"/>
      <w:lvlText w:val=""/>
      <w:lvlJc w:val="left"/>
      <w:pPr>
        <w:ind w:left="3600" w:hanging="360"/>
      </w:pPr>
      <w:rPr>
        <w:rFonts w:ascii="Symbol" w:hAnsi="Symbol" w:hint="default"/>
      </w:rPr>
    </w:lvl>
    <w:lvl w:ilvl="4" w:tplc="8F66E452">
      <w:start w:val="1"/>
      <w:numFmt w:val="bullet"/>
      <w:lvlText w:val="o"/>
      <w:lvlJc w:val="left"/>
      <w:pPr>
        <w:ind w:left="4320" w:hanging="360"/>
      </w:pPr>
      <w:rPr>
        <w:rFonts w:ascii="Courier New" w:hAnsi="Courier New" w:hint="default"/>
      </w:rPr>
    </w:lvl>
    <w:lvl w:ilvl="5" w:tplc="C80C0316">
      <w:start w:val="1"/>
      <w:numFmt w:val="bullet"/>
      <w:lvlText w:val=""/>
      <w:lvlJc w:val="left"/>
      <w:pPr>
        <w:ind w:left="5040" w:hanging="360"/>
      </w:pPr>
      <w:rPr>
        <w:rFonts w:ascii="Wingdings" w:hAnsi="Wingdings" w:hint="default"/>
      </w:rPr>
    </w:lvl>
    <w:lvl w:ilvl="6" w:tplc="D43EEB86">
      <w:start w:val="1"/>
      <w:numFmt w:val="bullet"/>
      <w:lvlText w:val=""/>
      <w:lvlJc w:val="left"/>
      <w:pPr>
        <w:ind w:left="5760" w:hanging="360"/>
      </w:pPr>
      <w:rPr>
        <w:rFonts w:ascii="Symbol" w:hAnsi="Symbol" w:hint="default"/>
      </w:rPr>
    </w:lvl>
    <w:lvl w:ilvl="7" w:tplc="02F81F56">
      <w:start w:val="1"/>
      <w:numFmt w:val="bullet"/>
      <w:lvlText w:val="o"/>
      <w:lvlJc w:val="left"/>
      <w:pPr>
        <w:ind w:left="6480" w:hanging="360"/>
      </w:pPr>
      <w:rPr>
        <w:rFonts w:ascii="Courier New" w:hAnsi="Courier New" w:hint="default"/>
      </w:rPr>
    </w:lvl>
    <w:lvl w:ilvl="8" w:tplc="85605BE2">
      <w:start w:val="1"/>
      <w:numFmt w:val="bullet"/>
      <w:lvlText w:val=""/>
      <w:lvlJc w:val="left"/>
      <w:pPr>
        <w:ind w:left="7200" w:hanging="360"/>
      </w:pPr>
      <w:rPr>
        <w:rFonts w:ascii="Wingdings" w:hAnsi="Wingdings" w:hint="default"/>
      </w:rPr>
    </w:lvl>
  </w:abstractNum>
  <w:abstractNum w:abstractNumId="13" w15:restartNumberingAfterBreak="0">
    <w:nsid w:val="733C0D6E"/>
    <w:multiLevelType w:val="hybridMultilevel"/>
    <w:tmpl w:val="B1E0538C"/>
    <w:lvl w:ilvl="0" w:tplc="3934DBBE">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4534E0"/>
    <w:multiLevelType w:val="hybridMultilevel"/>
    <w:tmpl w:val="FFFFFFFF"/>
    <w:lvl w:ilvl="0" w:tplc="89F4CC76">
      <w:start w:val="1"/>
      <w:numFmt w:val="bullet"/>
      <w:lvlText w:val=""/>
      <w:lvlJc w:val="left"/>
      <w:pPr>
        <w:ind w:left="720" w:hanging="360"/>
      </w:pPr>
      <w:rPr>
        <w:rFonts w:ascii="Symbol" w:hAnsi="Symbol" w:hint="default"/>
      </w:rPr>
    </w:lvl>
    <w:lvl w:ilvl="1" w:tplc="418E721E">
      <w:start w:val="1"/>
      <w:numFmt w:val="bullet"/>
      <w:lvlText w:val="o"/>
      <w:lvlJc w:val="left"/>
      <w:pPr>
        <w:ind w:left="1440" w:hanging="360"/>
      </w:pPr>
      <w:rPr>
        <w:rFonts w:ascii="Courier New" w:hAnsi="Courier New" w:hint="default"/>
      </w:rPr>
    </w:lvl>
    <w:lvl w:ilvl="2" w:tplc="72D4B0F2">
      <w:start w:val="1"/>
      <w:numFmt w:val="bullet"/>
      <w:lvlText w:val=""/>
      <w:lvlJc w:val="left"/>
      <w:pPr>
        <w:ind w:left="2160" w:hanging="360"/>
      </w:pPr>
      <w:rPr>
        <w:rFonts w:ascii="Wingdings" w:hAnsi="Wingdings" w:hint="default"/>
      </w:rPr>
    </w:lvl>
    <w:lvl w:ilvl="3" w:tplc="B4FCAD7E">
      <w:start w:val="1"/>
      <w:numFmt w:val="bullet"/>
      <w:lvlText w:val=""/>
      <w:lvlJc w:val="left"/>
      <w:pPr>
        <w:ind w:left="2880" w:hanging="360"/>
      </w:pPr>
      <w:rPr>
        <w:rFonts w:ascii="Symbol" w:hAnsi="Symbol" w:hint="default"/>
      </w:rPr>
    </w:lvl>
    <w:lvl w:ilvl="4" w:tplc="371EE86C">
      <w:start w:val="1"/>
      <w:numFmt w:val="bullet"/>
      <w:lvlText w:val="o"/>
      <w:lvlJc w:val="left"/>
      <w:pPr>
        <w:ind w:left="3600" w:hanging="360"/>
      </w:pPr>
      <w:rPr>
        <w:rFonts w:ascii="Courier New" w:hAnsi="Courier New" w:hint="default"/>
      </w:rPr>
    </w:lvl>
    <w:lvl w:ilvl="5" w:tplc="1A404AD4">
      <w:start w:val="1"/>
      <w:numFmt w:val="bullet"/>
      <w:lvlText w:val=""/>
      <w:lvlJc w:val="left"/>
      <w:pPr>
        <w:ind w:left="4320" w:hanging="360"/>
      </w:pPr>
      <w:rPr>
        <w:rFonts w:ascii="Wingdings" w:hAnsi="Wingdings" w:hint="default"/>
      </w:rPr>
    </w:lvl>
    <w:lvl w:ilvl="6" w:tplc="03CC2C5A">
      <w:start w:val="1"/>
      <w:numFmt w:val="bullet"/>
      <w:lvlText w:val=""/>
      <w:lvlJc w:val="left"/>
      <w:pPr>
        <w:ind w:left="5040" w:hanging="360"/>
      </w:pPr>
      <w:rPr>
        <w:rFonts w:ascii="Symbol" w:hAnsi="Symbol" w:hint="default"/>
      </w:rPr>
    </w:lvl>
    <w:lvl w:ilvl="7" w:tplc="EFFAD994">
      <w:start w:val="1"/>
      <w:numFmt w:val="bullet"/>
      <w:lvlText w:val="o"/>
      <w:lvlJc w:val="left"/>
      <w:pPr>
        <w:ind w:left="5760" w:hanging="360"/>
      </w:pPr>
      <w:rPr>
        <w:rFonts w:ascii="Courier New" w:hAnsi="Courier New" w:hint="default"/>
      </w:rPr>
    </w:lvl>
    <w:lvl w:ilvl="8" w:tplc="C5664DDA">
      <w:start w:val="1"/>
      <w:numFmt w:val="bullet"/>
      <w:lvlText w:val=""/>
      <w:lvlJc w:val="left"/>
      <w:pPr>
        <w:ind w:left="6480" w:hanging="360"/>
      </w:pPr>
      <w:rPr>
        <w:rFonts w:ascii="Wingdings" w:hAnsi="Wingdings" w:hint="default"/>
      </w:rPr>
    </w:lvl>
  </w:abstractNum>
  <w:num w:numId="1" w16cid:durableId="405997721">
    <w:abstractNumId w:val="3"/>
  </w:num>
  <w:num w:numId="2" w16cid:durableId="1773209855">
    <w:abstractNumId w:val="9"/>
  </w:num>
  <w:num w:numId="3" w16cid:durableId="77408985">
    <w:abstractNumId w:val="8"/>
  </w:num>
  <w:num w:numId="4" w16cid:durableId="524682724">
    <w:abstractNumId w:val="4"/>
  </w:num>
  <w:num w:numId="5" w16cid:durableId="965158072">
    <w:abstractNumId w:val="5"/>
  </w:num>
  <w:num w:numId="6" w16cid:durableId="349717833">
    <w:abstractNumId w:val="6"/>
  </w:num>
  <w:num w:numId="7" w16cid:durableId="1557620906">
    <w:abstractNumId w:val="2"/>
  </w:num>
  <w:num w:numId="8" w16cid:durableId="625626361">
    <w:abstractNumId w:val="11"/>
  </w:num>
  <w:num w:numId="9" w16cid:durableId="1261528889">
    <w:abstractNumId w:val="0"/>
  </w:num>
  <w:num w:numId="10" w16cid:durableId="1341852010">
    <w:abstractNumId w:val="12"/>
  </w:num>
  <w:num w:numId="11" w16cid:durableId="612052959">
    <w:abstractNumId w:val="14"/>
  </w:num>
  <w:num w:numId="12" w16cid:durableId="1092630457">
    <w:abstractNumId w:val="13"/>
  </w:num>
  <w:num w:numId="13" w16cid:durableId="1200357616">
    <w:abstractNumId w:val="7"/>
  </w:num>
  <w:num w:numId="14" w16cid:durableId="461771813">
    <w:abstractNumId w:val="1"/>
  </w:num>
  <w:num w:numId="15" w16cid:durableId="830557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14F"/>
    <w:rsid w:val="00002BD2"/>
    <w:rsid w:val="00012F28"/>
    <w:rsid w:val="00020513"/>
    <w:rsid w:val="00060695"/>
    <w:rsid w:val="000632BD"/>
    <w:rsid w:val="000739DB"/>
    <w:rsid w:val="0009075C"/>
    <w:rsid w:val="00095240"/>
    <w:rsid w:val="000D3E6E"/>
    <w:rsid w:val="00136F5A"/>
    <w:rsid w:val="001437F9"/>
    <w:rsid w:val="00156DAF"/>
    <w:rsid w:val="00157366"/>
    <w:rsid w:val="001666AC"/>
    <w:rsid w:val="001A4A40"/>
    <w:rsid w:val="001B1FC2"/>
    <w:rsid w:val="001F686B"/>
    <w:rsid w:val="001F71F7"/>
    <w:rsid w:val="00213F77"/>
    <w:rsid w:val="0023178E"/>
    <w:rsid w:val="00232F9F"/>
    <w:rsid w:val="002379B0"/>
    <w:rsid w:val="00241378"/>
    <w:rsid w:val="00241613"/>
    <w:rsid w:val="00244E23"/>
    <w:rsid w:val="00256531"/>
    <w:rsid w:val="002615EF"/>
    <w:rsid w:val="002824FB"/>
    <w:rsid w:val="002936CF"/>
    <w:rsid w:val="002A4A04"/>
    <w:rsid w:val="002A754B"/>
    <w:rsid w:val="002B085F"/>
    <w:rsid w:val="002D2625"/>
    <w:rsid w:val="002E0FA8"/>
    <w:rsid w:val="00300568"/>
    <w:rsid w:val="00306ACA"/>
    <w:rsid w:val="00375D1A"/>
    <w:rsid w:val="003A42A2"/>
    <w:rsid w:val="003B61A5"/>
    <w:rsid w:val="003C0333"/>
    <w:rsid w:val="003C4F84"/>
    <w:rsid w:val="003D1135"/>
    <w:rsid w:val="003E398A"/>
    <w:rsid w:val="0040650B"/>
    <w:rsid w:val="00417587"/>
    <w:rsid w:val="00427AA1"/>
    <w:rsid w:val="004464AA"/>
    <w:rsid w:val="00453BA3"/>
    <w:rsid w:val="00464CFE"/>
    <w:rsid w:val="00485488"/>
    <w:rsid w:val="004879DF"/>
    <w:rsid w:val="004946E3"/>
    <w:rsid w:val="004A33F7"/>
    <w:rsid w:val="004B2AEA"/>
    <w:rsid w:val="004D504C"/>
    <w:rsid w:val="00503337"/>
    <w:rsid w:val="005046C3"/>
    <w:rsid w:val="005077B1"/>
    <w:rsid w:val="00521642"/>
    <w:rsid w:val="00536FA5"/>
    <w:rsid w:val="005464FE"/>
    <w:rsid w:val="00571D80"/>
    <w:rsid w:val="00581819"/>
    <w:rsid w:val="00590AF4"/>
    <w:rsid w:val="005B2F42"/>
    <w:rsid w:val="005C0758"/>
    <w:rsid w:val="005D0BDE"/>
    <w:rsid w:val="00617752"/>
    <w:rsid w:val="0062476D"/>
    <w:rsid w:val="00626566"/>
    <w:rsid w:val="00670C35"/>
    <w:rsid w:val="006A4064"/>
    <w:rsid w:val="006B1E75"/>
    <w:rsid w:val="006B3716"/>
    <w:rsid w:val="006C50EB"/>
    <w:rsid w:val="006E0BFB"/>
    <w:rsid w:val="006E5AC5"/>
    <w:rsid w:val="006F129F"/>
    <w:rsid w:val="00710057"/>
    <w:rsid w:val="00734C75"/>
    <w:rsid w:val="0074311E"/>
    <w:rsid w:val="00745B92"/>
    <w:rsid w:val="007462AE"/>
    <w:rsid w:val="007626EE"/>
    <w:rsid w:val="0078433F"/>
    <w:rsid w:val="007A17CE"/>
    <w:rsid w:val="008214DB"/>
    <w:rsid w:val="00823E70"/>
    <w:rsid w:val="0082583A"/>
    <w:rsid w:val="00826518"/>
    <w:rsid w:val="008307FE"/>
    <w:rsid w:val="008309CD"/>
    <w:rsid w:val="00843761"/>
    <w:rsid w:val="008507E6"/>
    <w:rsid w:val="0086494B"/>
    <w:rsid w:val="0087427B"/>
    <w:rsid w:val="008C6369"/>
    <w:rsid w:val="008C7C9A"/>
    <w:rsid w:val="008D6FF2"/>
    <w:rsid w:val="0098569B"/>
    <w:rsid w:val="0098798B"/>
    <w:rsid w:val="0099127A"/>
    <w:rsid w:val="009B4E2F"/>
    <w:rsid w:val="009B5F48"/>
    <w:rsid w:val="009D2734"/>
    <w:rsid w:val="009D5A4F"/>
    <w:rsid w:val="009D79D3"/>
    <w:rsid w:val="009E106E"/>
    <w:rsid w:val="009E6846"/>
    <w:rsid w:val="009F52B3"/>
    <w:rsid w:val="00A038A7"/>
    <w:rsid w:val="00A06E71"/>
    <w:rsid w:val="00A33559"/>
    <w:rsid w:val="00A44037"/>
    <w:rsid w:val="00A47AA4"/>
    <w:rsid w:val="00A624FB"/>
    <w:rsid w:val="00A63494"/>
    <w:rsid w:val="00A63EAB"/>
    <w:rsid w:val="00AA14C0"/>
    <w:rsid w:val="00AB1569"/>
    <w:rsid w:val="00AC173B"/>
    <w:rsid w:val="00AC2036"/>
    <w:rsid w:val="00AD1FA4"/>
    <w:rsid w:val="00AD3046"/>
    <w:rsid w:val="00AD4ECE"/>
    <w:rsid w:val="00ADC6AE"/>
    <w:rsid w:val="00AE50AA"/>
    <w:rsid w:val="00B041F3"/>
    <w:rsid w:val="00B525DB"/>
    <w:rsid w:val="00B71DF2"/>
    <w:rsid w:val="00B74BA9"/>
    <w:rsid w:val="00B77DD0"/>
    <w:rsid w:val="00B84899"/>
    <w:rsid w:val="00B8523C"/>
    <w:rsid w:val="00B933C5"/>
    <w:rsid w:val="00BA1378"/>
    <w:rsid w:val="00BA2FAA"/>
    <w:rsid w:val="00BC61A1"/>
    <w:rsid w:val="00BE641C"/>
    <w:rsid w:val="00BF24BD"/>
    <w:rsid w:val="00BF7AD7"/>
    <w:rsid w:val="00C025C9"/>
    <w:rsid w:val="00C27285"/>
    <w:rsid w:val="00C4638F"/>
    <w:rsid w:val="00C7299F"/>
    <w:rsid w:val="00C85BAC"/>
    <w:rsid w:val="00CF59DD"/>
    <w:rsid w:val="00D00CDD"/>
    <w:rsid w:val="00D02B4E"/>
    <w:rsid w:val="00D1342A"/>
    <w:rsid w:val="00D26740"/>
    <w:rsid w:val="00D42154"/>
    <w:rsid w:val="00D5748A"/>
    <w:rsid w:val="00DB014F"/>
    <w:rsid w:val="00DC27BF"/>
    <w:rsid w:val="00DC3107"/>
    <w:rsid w:val="00DC767C"/>
    <w:rsid w:val="00E013A5"/>
    <w:rsid w:val="00E32658"/>
    <w:rsid w:val="00E411CC"/>
    <w:rsid w:val="00E57DD6"/>
    <w:rsid w:val="00E65E78"/>
    <w:rsid w:val="00EB03E3"/>
    <w:rsid w:val="00EC2379"/>
    <w:rsid w:val="00EC4639"/>
    <w:rsid w:val="00EE27D5"/>
    <w:rsid w:val="00EE7D8F"/>
    <w:rsid w:val="00EF1FFD"/>
    <w:rsid w:val="00F02DF7"/>
    <w:rsid w:val="00F37DC1"/>
    <w:rsid w:val="00F50ABD"/>
    <w:rsid w:val="00F54A68"/>
    <w:rsid w:val="00FE4E52"/>
    <w:rsid w:val="00FF55F9"/>
    <w:rsid w:val="01BFADED"/>
    <w:rsid w:val="03A03A89"/>
    <w:rsid w:val="072A5C5F"/>
    <w:rsid w:val="08A8E854"/>
    <w:rsid w:val="09A97908"/>
    <w:rsid w:val="09D4390C"/>
    <w:rsid w:val="0B12897C"/>
    <w:rsid w:val="0B89EC04"/>
    <w:rsid w:val="0F71D33C"/>
    <w:rsid w:val="143AAE9F"/>
    <w:rsid w:val="156589D5"/>
    <w:rsid w:val="1569C7ED"/>
    <w:rsid w:val="1B24873C"/>
    <w:rsid w:val="1CD838DD"/>
    <w:rsid w:val="1F481BFD"/>
    <w:rsid w:val="219F1AD3"/>
    <w:rsid w:val="221CEEB6"/>
    <w:rsid w:val="22287C86"/>
    <w:rsid w:val="22692195"/>
    <w:rsid w:val="22FC7282"/>
    <w:rsid w:val="26145097"/>
    <w:rsid w:val="26394D7E"/>
    <w:rsid w:val="264CB44D"/>
    <w:rsid w:val="297034D8"/>
    <w:rsid w:val="2970B094"/>
    <w:rsid w:val="2B7CD546"/>
    <w:rsid w:val="2BDEA7FE"/>
    <w:rsid w:val="2D6E9813"/>
    <w:rsid w:val="2F2AFFE1"/>
    <w:rsid w:val="2FAFFA01"/>
    <w:rsid w:val="305A4080"/>
    <w:rsid w:val="30B397E2"/>
    <w:rsid w:val="3237FC23"/>
    <w:rsid w:val="329F2D8B"/>
    <w:rsid w:val="368BFA56"/>
    <w:rsid w:val="384E43BE"/>
    <w:rsid w:val="3A086577"/>
    <w:rsid w:val="3A137C23"/>
    <w:rsid w:val="3BEF6B85"/>
    <w:rsid w:val="3CF4ECA5"/>
    <w:rsid w:val="3DB9EE65"/>
    <w:rsid w:val="405DB388"/>
    <w:rsid w:val="40932F4F"/>
    <w:rsid w:val="41A664AB"/>
    <w:rsid w:val="42A69C79"/>
    <w:rsid w:val="44E51E12"/>
    <w:rsid w:val="44EEAD9E"/>
    <w:rsid w:val="48F81EF7"/>
    <w:rsid w:val="491572C2"/>
    <w:rsid w:val="4B8F2903"/>
    <w:rsid w:val="4BB94CC4"/>
    <w:rsid w:val="4CFB67C4"/>
    <w:rsid w:val="4DE0B832"/>
    <w:rsid w:val="4E94F44F"/>
    <w:rsid w:val="501B7A86"/>
    <w:rsid w:val="526BB1AF"/>
    <w:rsid w:val="53CA450D"/>
    <w:rsid w:val="53F13C11"/>
    <w:rsid w:val="55BB2B72"/>
    <w:rsid w:val="576CB406"/>
    <w:rsid w:val="5F639B73"/>
    <w:rsid w:val="617133C2"/>
    <w:rsid w:val="63540C89"/>
    <w:rsid w:val="65813A82"/>
    <w:rsid w:val="66117219"/>
    <w:rsid w:val="668CF686"/>
    <w:rsid w:val="6B369F57"/>
    <w:rsid w:val="6CA32F24"/>
    <w:rsid w:val="6D78FAFB"/>
    <w:rsid w:val="6ED54700"/>
    <w:rsid w:val="7109FC3E"/>
    <w:rsid w:val="7141D0C5"/>
    <w:rsid w:val="71C9983A"/>
    <w:rsid w:val="739DF6DC"/>
    <w:rsid w:val="7620566B"/>
    <w:rsid w:val="76ACB5F3"/>
    <w:rsid w:val="77307460"/>
    <w:rsid w:val="7942218D"/>
    <w:rsid w:val="7E215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8EB3"/>
  <w15:chartTrackingRefBased/>
  <w15:docId w15:val="{C6992100-184A-6C47-BA75-86B11EB9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B014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DB01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14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B014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B014F"/>
    <w:rPr>
      <w:b/>
      <w:bCs/>
    </w:rPr>
  </w:style>
  <w:style w:type="character" w:styleId="Hyperlink">
    <w:name w:val="Hyperlink"/>
    <w:basedOn w:val="DefaultParagraphFont"/>
    <w:uiPriority w:val="99"/>
    <w:unhideWhenUsed/>
    <w:rsid w:val="00DB014F"/>
    <w:rPr>
      <w:color w:val="0000FF"/>
      <w:u w:val="single"/>
    </w:rPr>
  </w:style>
  <w:style w:type="paragraph" w:styleId="Title">
    <w:name w:val="Title"/>
    <w:basedOn w:val="Normal"/>
    <w:next w:val="Normal"/>
    <w:link w:val="TitleChar"/>
    <w:uiPriority w:val="10"/>
    <w:qFormat/>
    <w:rsid w:val="00DB014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014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B014F"/>
    <w:pPr>
      <w:ind w:left="720"/>
      <w:contextualSpacing/>
    </w:pPr>
  </w:style>
  <w:style w:type="character" w:customStyle="1" w:styleId="Heading2Char">
    <w:name w:val="Heading 2 Char"/>
    <w:basedOn w:val="DefaultParagraphFont"/>
    <w:link w:val="Heading2"/>
    <w:uiPriority w:val="9"/>
    <w:rsid w:val="00DB014F"/>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unhideWhenUsed/>
    <w:rsid w:val="00826518"/>
    <w:rPr>
      <w:sz w:val="20"/>
      <w:szCs w:val="20"/>
    </w:rPr>
  </w:style>
  <w:style w:type="character" w:customStyle="1" w:styleId="CommentTextChar">
    <w:name w:val="Comment Text Char"/>
    <w:basedOn w:val="DefaultParagraphFont"/>
    <w:link w:val="CommentText"/>
    <w:uiPriority w:val="99"/>
    <w:rsid w:val="00826518"/>
    <w:rPr>
      <w:sz w:val="20"/>
      <w:szCs w:val="20"/>
    </w:rPr>
  </w:style>
  <w:style w:type="character" w:styleId="CommentReference">
    <w:name w:val="annotation reference"/>
    <w:basedOn w:val="DefaultParagraphFont"/>
    <w:uiPriority w:val="99"/>
    <w:semiHidden/>
    <w:unhideWhenUsed/>
    <w:rsid w:val="00826518"/>
    <w:rPr>
      <w:sz w:val="16"/>
      <w:szCs w:val="16"/>
    </w:rPr>
  </w:style>
  <w:style w:type="paragraph" w:styleId="BalloonText">
    <w:name w:val="Balloon Text"/>
    <w:basedOn w:val="Normal"/>
    <w:link w:val="BalloonTextChar"/>
    <w:uiPriority w:val="99"/>
    <w:semiHidden/>
    <w:unhideWhenUsed/>
    <w:rsid w:val="00375D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5D1A"/>
    <w:rPr>
      <w:rFonts w:ascii="Times New Roman" w:hAnsi="Times New Roman" w:cs="Times New Roman"/>
      <w:sz w:val="18"/>
      <w:szCs w:val="18"/>
    </w:rPr>
  </w:style>
  <w:style w:type="character" w:styleId="Mention">
    <w:name w:val="Mention"/>
    <w:basedOn w:val="DefaultParagraphFont"/>
    <w:uiPriority w:val="99"/>
    <w:unhideWhenUsed/>
    <w:rsid w:val="00FF55F9"/>
    <w:rPr>
      <w:color w:val="2B579A"/>
      <w:shd w:val="clear" w:color="auto" w:fill="E6E6E6"/>
    </w:rPr>
  </w:style>
  <w:style w:type="character" w:styleId="UnresolvedMention">
    <w:name w:val="Unresolved Mention"/>
    <w:basedOn w:val="DefaultParagraphFont"/>
    <w:uiPriority w:val="99"/>
    <w:unhideWhenUsed/>
    <w:rsid w:val="0052164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21642"/>
    <w:rPr>
      <w:b/>
      <w:bCs/>
    </w:rPr>
  </w:style>
  <w:style w:type="character" w:customStyle="1" w:styleId="CommentSubjectChar">
    <w:name w:val="Comment Subject Char"/>
    <w:basedOn w:val="CommentTextChar"/>
    <w:link w:val="CommentSubject"/>
    <w:uiPriority w:val="99"/>
    <w:semiHidden/>
    <w:rsid w:val="00521642"/>
    <w:rPr>
      <w:b/>
      <w:bCs/>
      <w:sz w:val="20"/>
      <w:szCs w:val="20"/>
    </w:rPr>
  </w:style>
  <w:style w:type="paragraph" w:styleId="Header">
    <w:name w:val="header"/>
    <w:basedOn w:val="Normal"/>
    <w:link w:val="HeaderChar"/>
    <w:uiPriority w:val="99"/>
    <w:unhideWhenUsed/>
    <w:rsid w:val="00D00CDD"/>
    <w:pPr>
      <w:tabs>
        <w:tab w:val="center" w:pos="4513"/>
        <w:tab w:val="right" w:pos="9026"/>
      </w:tabs>
    </w:pPr>
  </w:style>
  <w:style w:type="character" w:customStyle="1" w:styleId="HeaderChar">
    <w:name w:val="Header Char"/>
    <w:basedOn w:val="DefaultParagraphFont"/>
    <w:link w:val="Header"/>
    <w:uiPriority w:val="99"/>
    <w:rsid w:val="00D00CDD"/>
  </w:style>
  <w:style w:type="paragraph" w:styleId="Footer">
    <w:name w:val="footer"/>
    <w:basedOn w:val="Normal"/>
    <w:link w:val="FooterChar"/>
    <w:uiPriority w:val="99"/>
    <w:unhideWhenUsed/>
    <w:rsid w:val="00D00CDD"/>
    <w:pPr>
      <w:tabs>
        <w:tab w:val="center" w:pos="4513"/>
        <w:tab w:val="right" w:pos="9026"/>
      </w:tabs>
    </w:pPr>
  </w:style>
  <w:style w:type="character" w:customStyle="1" w:styleId="FooterChar">
    <w:name w:val="Footer Char"/>
    <w:basedOn w:val="DefaultParagraphFont"/>
    <w:link w:val="Footer"/>
    <w:uiPriority w:val="99"/>
    <w:rsid w:val="00D00CDD"/>
  </w:style>
  <w:style w:type="character" w:styleId="EndnoteReference">
    <w:name w:val="endnote reference"/>
    <w:basedOn w:val="DefaultParagraphFont"/>
    <w:uiPriority w:val="99"/>
    <w:semiHidden/>
    <w:unhideWhenUsed/>
    <w:rsid w:val="00D00CDD"/>
    <w:rPr>
      <w:vertAlign w:val="superscript"/>
    </w:rPr>
  </w:style>
  <w:style w:type="table" w:styleId="TableGrid">
    <w:name w:val="Table Grid"/>
    <w:basedOn w:val="TableNormal"/>
    <w:uiPriority w:val="39"/>
    <w:rsid w:val="001F71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C7C9A"/>
  </w:style>
  <w:style w:type="paragraph" w:styleId="Revision">
    <w:name w:val="Revision"/>
    <w:hidden/>
    <w:uiPriority w:val="99"/>
    <w:semiHidden/>
    <w:rsid w:val="00B71DF2"/>
  </w:style>
  <w:style w:type="character" w:styleId="FollowedHyperlink">
    <w:name w:val="FollowedHyperlink"/>
    <w:basedOn w:val="DefaultParagraphFont"/>
    <w:uiPriority w:val="99"/>
    <w:semiHidden/>
    <w:unhideWhenUsed/>
    <w:rsid w:val="009F52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96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b.tassweb.com.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rackonestudio.com/" TargetMode="External"/><Relationship Id="rId17" Type="http://schemas.openxmlformats.org/officeDocument/2006/relationships/hyperlink" Target="https://forum.tassweb.com.au/login" TargetMode="External"/><Relationship Id="rId2" Type="http://schemas.openxmlformats.org/officeDocument/2006/relationships/customXml" Target="../customXml/item2.xml"/><Relationship Id="rId16" Type="http://schemas.openxmlformats.org/officeDocument/2006/relationships/hyperlink" Target="https://helpdesk.trackonestudio.com/support/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umate.com.au/" TargetMode="External"/><Relationship Id="rId5" Type="http://schemas.openxmlformats.org/officeDocument/2006/relationships/styles" Target="styles.xml"/><Relationship Id="rId15" Type="http://schemas.openxmlformats.org/officeDocument/2006/relationships/hyperlink" Target="https://helpdesk.edumate.com.au/" TargetMode="External"/><Relationship Id="rId10" Type="http://schemas.openxmlformats.org/officeDocument/2006/relationships/hyperlink" Target="https://www.tassweb.com.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sshub.tassweb.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D722375EE1EB4D828DEED3A0CE4D8C" ma:contentTypeVersion="18" ma:contentTypeDescription="Create a new document." ma:contentTypeScope="" ma:versionID="27d0404bab2b026881db70d5646d1540">
  <xsd:schema xmlns:xsd="http://www.w3.org/2001/XMLSchema" xmlns:xs="http://www.w3.org/2001/XMLSchema" xmlns:p="http://schemas.microsoft.com/office/2006/metadata/properties" xmlns:ns3="d23b8820-b665-4706-99e4-5ca6a4c7e4e1" xmlns:ns4="102a52b9-210e-479e-84bf-3771e6141912" targetNamespace="http://schemas.microsoft.com/office/2006/metadata/properties" ma:root="true" ma:fieldsID="6b429c1b341af7f5f9e4b317b06ef8a1" ns3:_="" ns4:_="">
    <xsd:import namespace="d23b8820-b665-4706-99e4-5ca6a4c7e4e1"/>
    <xsd:import namespace="102a52b9-210e-479e-84bf-3771e61419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b8820-b665-4706-99e4-5ca6a4c7e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2a52b9-210e-479e-84bf-3771e6141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02a52b9-210e-479e-84bf-3771e6141912">
      <UserInfo>
        <DisplayName>Lee Fisher</DisplayName>
        <AccountId>36</AccountId>
        <AccountType/>
      </UserInfo>
      <UserInfo>
        <DisplayName>Trent Sleeman</DisplayName>
        <AccountId>104</AccountId>
        <AccountType/>
      </UserInfo>
    </SharedWithUsers>
    <_activity xmlns="d23b8820-b665-4706-99e4-5ca6a4c7e4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632C3-3ACE-4740-9861-8EF3F777B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b8820-b665-4706-99e4-5ca6a4c7e4e1"/>
    <ds:schemaRef ds:uri="102a52b9-210e-479e-84bf-3771e6141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194B0-E816-47F4-A427-758A245A8C07}">
  <ds:schemaRefs>
    <ds:schemaRef ds:uri="http://schemas.microsoft.com/office/2006/metadata/properties"/>
    <ds:schemaRef ds:uri="http://schemas.microsoft.com/office/infopath/2007/PartnerControls"/>
    <ds:schemaRef ds:uri="102a52b9-210e-479e-84bf-3771e6141912"/>
    <ds:schemaRef ds:uri="d23b8820-b665-4706-99e4-5ca6a4c7e4e1"/>
  </ds:schemaRefs>
</ds:datastoreItem>
</file>

<file path=customXml/itemProps3.xml><?xml version="1.0" encoding="utf-8"?>
<ds:datastoreItem xmlns:ds="http://schemas.openxmlformats.org/officeDocument/2006/customXml" ds:itemID="{36012EEB-3BF0-4566-AFFB-D19625280CE5}">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24</TotalTime>
  <Pages>6</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Russon</dc:creator>
  <cp:keywords/>
  <dc:description/>
  <cp:lastModifiedBy>Lee Fisher</cp:lastModifiedBy>
  <cp:revision>4</cp:revision>
  <dcterms:created xsi:type="dcterms:W3CDTF">2025-04-01T07:10:00Z</dcterms:created>
  <dcterms:modified xsi:type="dcterms:W3CDTF">2025-04-01T07:32:00Z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0x010100ADD722375EE1EB4D828DEED3A0CE4D8C</vt:lpwstr>
  </property>
  <property fmtid="{D5CDD505-2E9C-101B-9397-08002B2CF9AE}" pid="3" name="MediaServiceImageTags">
    <vt:lpwstr/>
  </property>
</Properties>
</file>